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8F64E4">
          <w:pPr>
            <w:pStyle w:val="TJ1"/>
            <w:rPr>
              <w:rFonts w:asciiTheme="minorHAnsi" w:eastAsiaTheme="minorEastAsia" w:hAnsiTheme="minorHAnsi" w:cstheme="minorBidi"/>
              <w:noProof/>
              <w:sz w:val="22"/>
              <w:szCs w:val="22"/>
            </w:rPr>
          </w:pPr>
          <w:r w:rsidRPr="008F64E4">
            <w:fldChar w:fldCharType="begin"/>
          </w:r>
          <w:r w:rsidR="00AF24CC">
            <w:instrText xml:space="preserve"> TOC \o "1-3" \h \z \u </w:instrText>
          </w:r>
          <w:r w:rsidRPr="008F64E4">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F645D6">
              <w:rPr>
                <w:noProof/>
                <w:webHidden/>
              </w:rPr>
              <w:t>2</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Pr>
                <w:noProof/>
                <w:webHidden/>
              </w:rPr>
              <w:fldChar w:fldCharType="begin"/>
            </w:r>
            <w:r w:rsidR="006B6C31">
              <w:rPr>
                <w:noProof/>
                <w:webHidden/>
              </w:rPr>
              <w:instrText xml:space="preserve"> PAGEREF _Toc385409414 \h </w:instrText>
            </w:r>
            <w:r>
              <w:rPr>
                <w:noProof/>
                <w:webHidden/>
              </w:rPr>
            </w:r>
            <w:r>
              <w:rPr>
                <w:noProof/>
                <w:webHidden/>
              </w:rPr>
              <w:fldChar w:fldCharType="separate"/>
            </w:r>
            <w:r w:rsidR="00F645D6">
              <w:rPr>
                <w:noProof/>
                <w:webHidden/>
              </w:rPr>
              <w:t>4</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Pr>
                <w:noProof/>
                <w:webHidden/>
              </w:rPr>
              <w:fldChar w:fldCharType="begin"/>
            </w:r>
            <w:r w:rsidR="006B6C31">
              <w:rPr>
                <w:noProof/>
                <w:webHidden/>
              </w:rPr>
              <w:instrText xml:space="preserve"> PAGEREF _Toc385409415 \h </w:instrText>
            </w:r>
            <w:r>
              <w:rPr>
                <w:noProof/>
                <w:webHidden/>
              </w:rPr>
            </w:r>
            <w:r>
              <w:rPr>
                <w:noProof/>
                <w:webHidden/>
              </w:rPr>
              <w:fldChar w:fldCharType="separate"/>
            </w:r>
            <w:r w:rsidR="00F645D6">
              <w:rPr>
                <w:noProof/>
                <w:webHidden/>
              </w:rPr>
              <w:t>4</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Pr>
                <w:noProof/>
                <w:webHidden/>
              </w:rPr>
              <w:fldChar w:fldCharType="begin"/>
            </w:r>
            <w:r w:rsidR="006B6C31">
              <w:rPr>
                <w:noProof/>
                <w:webHidden/>
              </w:rPr>
              <w:instrText xml:space="preserve"> PAGEREF _Toc385409416 \h </w:instrText>
            </w:r>
            <w:r>
              <w:rPr>
                <w:noProof/>
                <w:webHidden/>
              </w:rPr>
            </w:r>
            <w:r>
              <w:rPr>
                <w:noProof/>
                <w:webHidden/>
              </w:rPr>
              <w:fldChar w:fldCharType="separate"/>
            </w:r>
            <w:r w:rsidR="00F645D6">
              <w:rPr>
                <w:noProof/>
                <w:webHidden/>
              </w:rPr>
              <w:t>5</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Pr>
                <w:noProof/>
                <w:webHidden/>
              </w:rPr>
              <w:fldChar w:fldCharType="begin"/>
            </w:r>
            <w:r w:rsidR="006B6C31">
              <w:rPr>
                <w:noProof/>
                <w:webHidden/>
              </w:rPr>
              <w:instrText xml:space="preserve"> PAGEREF _Toc385409417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Pr>
                <w:noProof/>
                <w:webHidden/>
              </w:rPr>
              <w:fldChar w:fldCharType="begin"/>
            </w:r>
            <w:r w:rsidR="006B6C31">
              <w:rPr>
                <w:noProof/>
                <w:webHidden/>
              </w:rPr>
              <w:instrText xml:space="preserve"> PAGEREF _Toc385409418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Pr>
                <w:noProof/>
                <w:webHidden/>
              </w:rPr>
              <w:fldChar w:fldCharType="begin"/>
            </w:r>
            <w:r w:rsidR="006B6C31">
              <w:rPr>
                <w:noProof/>
                <w:webHidden/>
              </w:rPr>
              <w:instrText xml:space="preserve"> PAGEREF _Toc385409419 \h </w:instrText>
            </w:r>
            <w:r>
              <w:rPr>
                <w:noProof/>
                <w:webHidden/>
              </w:rPr>
            </w:r>
            <w:r>
              <w:rPr>
                <w:noProof/>
                <w:webHidden/>
              </w:rPr>
              <w:fldChar w:fldCharType="separate"/>
            </w:r>
            <w:r w:rsidR="00F645D6">
              <w:rPr>
                <w:noProof/>
                <w:webHidden/>
              </w:rPr>
              <w:t>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Pr>
                <w:noProof/>
                <w:webHidden/>
              </w:rPr>
              <w:fldChar w:fldCharType="begin"/>
            </w:r>
            <w:r w:rsidR="006B6C31">
              <w:rPr>
                <w:noProof/>
                <w:webHidden/>
              </w:rPr>
              <w:instrText xml:space="preserve"> PAGEREF _Toc385409420 \h </w:instrText>
            </w:r>
            <w:r>
              <w:rPr>
                <w:noProof/>
                <w:webHidden/>
              </w:rPr>
            </w:r>
            <w:r>
              <w:rPr>
                <w:noProof/>
                <w:webHidden/>
              </w:rPr>
              <w:fldChar w:fldCharType="separate"/>
            </w:r>
            <w:r w:rsidR="00F645D6">
              <w:rPr>
                <w:noProof/>
                <w:webHidden/>
              </w:rPr>
              <w:t>9</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Pr>
                <w:noProof/>
                <w:webHidden/>
              </w:rPr>
              <w:fldChar w:fldCharType="begin"/>
            </w:r>
            <w:r w:rsidR="006B6C31">
              <w:rPr>
                <w:noProof/>
                <w:webHidden/>
              </w:rPr>
              <w:instrText xml:space="preserve"> PAGEREF _Toc385409421 \h </w:instrText>
            </w:r>
            <w:r>
              <w:rPr>
                <w:noProof/>
                <w:webHidden/>
              </w:rPr>
            </w:r>
            <w:r>
              <w:rPr>
                <w:noProof/>
                <w:webHidden/>
              </w:rPr>
              <w:fldChar w:fldCharType="separate"/>
            </w:r>
            <w:r w:rsidR="00F645D6">
              <w:rPr>
                <w:noProof/>
                <w:webHidden/>
              </w:rPr>
              <w:t>10</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Pr>
                <w:noProof/>
                <w:webHidden/>
              </w:rPr>
              <w:fldChar w:fldCharType="begin"/>
            </w:r>
            <w:r w:rsidR="006B6C31">
              <w:rPr>
                <w:noProof/>
                <w:webHidden/>
              </w:rPr>
              <w:instrText xml:space="preserve"> PAGEREF _Toc385409422 \h </w:instrText>
            </w:r>
            <w:r>
              <w:rPr>
                <w:noProof/>
                <w:webHidden/>
              </w:rPr>
            </w:r>
            <w:r>
              <w:rPr>
                <w:noProof/>
                <w:webHidden/>
              </w:rPr>
              <w:fldChar w:fldCharType="separate"/>
            </w:r>
            <w:r w:rsidR="00F645D6">
              <w:rPr>
                <w:noProof/>
                <w:webHidden/>
              </w:rPr>
              <w:t>13</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Pr>
                <w:noProof/>
                <w:webHidden/>
              </w:rPr>
              <w:fldChar w:fldCharType="begin"/>
            </w:r>
            <w:r w:rsidR="006B6C31">
              <w:rPr>
                <w:noProof/>
                <w:webHidden/>
              </w:rPr>
              <w:instrText xml:space="preserve"> PAGEREF _Toc385409423 \h </w:instrText>
            </w:r>
            <w:r>
              <w:rPr>
                <w:noProof/>
                <w:webHidden/>
              </w:rPr>
            </w:r>
            <w:r>
              <w:rPr>
                <w:noProof/>
                <w:webHidden/>
              </w:rPr>
              <w:fldChar w:fldCharType="separate"/>
            </w:r>
            <w:r w:rsidR="00F645D6">
              <w:rPr>
                <w:noProof/>
                <w:webHidden/>
              </w:rPr>
              <w:t>14</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Pr>
                <w:noProof/>
                <w:webHidden/>
              </w:rPr>
              <w:fldChar w:fldCharType="begin"/>
            </w:r>
            <w:r w:rsidR="006B6C31">
              <w:rPr>
                <w:noProof/>
                <w:webHidden/>
              </w:rPr>
              <w:instrText xml:space="preserve"> PAGEREF _Toc385409424 \h </w:instrText>
            </w:r>
            <w:r>
              <w:rPr>
                <w:noProof/>
                <w:webHidden/>
              </w:rPr>
            </w:r>
            <w:r>
              <w:rPr>
                <w:noProof/>
                <w:webHidden/>
              </w:rPr>
              <w:fldChar w:fldCharType="separate"/>
            </w:r>
            <w:r w:rsidR="00F645D6">
              <w:rPr>
                <w:noProof/>
                <w:webHidden/>
              </w:rPr>
              <w:t>17</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Pr>
                <w:noProof/>
                <w:webHidden/>
              </w:rPr>
              <w:fldChar w:fldCharType="begin"/>
            </w:r>
            <w:r w:rsidR="006B6C31">
              <w:rPr>
                <w:noProof/>
                <w:webHidden/>
              </w:rPr>
              <w:instrText xml:space="preserve"> PAGEREF _Toc385409425 \h </w:instrText>
            </w:r>
            <w:r>
              <w:rPr>
                <w:noProof/>
                <w:webHidden/>
              </w:rPr>
            </w:r>
            <w:r>
              <w:rPr>
                <w:noProof/>
                <w:webHidden/>
              </w:rPr>
              <w:fldChar w:fldCharType="separate"/>
            </w:r>
            <w:r w:rsidR="00F645D6">
              <w:rPr>
                <w:noProof/>
                <w:webHidden/>
              </w:rPr>
              <w:t>17</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Pr>
                <w:noProof/>
                <w:webHidden/>
              </w:rPr>
              <w:fldChar w:fldCharType="begin"/>
            </w:r>
            <w:r w:rsidR="006B6C31">
              <w:rPr>
                <w:noProof/>
                <w:webHidden/>
              </w:rPr>
              <w:instrText xml:space="preserve"> PAGEREF _Toc385409426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Pr>
                <w:noProof/>
                <w:webHidden/>
              </w:rPr>
              <w:fldChar w:fldCharType="begin"/>
            </w:r>
            <w:r w:rsidR="006B6C31">
              <w:rPr>
                <w:noProof/>
                <w:webHidden/>
              </w:rPr>
              <w:instrText xml:space="preserve"> PAGEREF _Toc385409427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Pr>
                <w:noProof/>
                <w:webHidden/>
              </w:rPr>
              <w:fldChar w:fldCharType="begin"/>
            </w:r>
            <w:r w:rsidR="006B6C31">
              <w:rPr>
                <w:noProof/>
                <w:webHidden/>
              </w:rPr>
              <w:instrText xml:space="preserve"> PAGEREF _Toc385409428 \h </w:instrText>
            </w:r>
            <w:r>
              <w:rPr>
                <w:noProof/>
                <w:webHidden/>
              </w:rPr>
            </w:r>
            <w:r>
              <w:rPr>
                <w:noProof/>
                <w:webHidden/>
              </w:rPr>
              <w:fldChar w:fldCharType="separate"/>
            </w:r>
            <w:r w:rsidR="00F645D6">
              <w:rPr>
                <w:noProof/>
                <w:webHidden/>
              </w:rPr>
              <w:t>18</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Pr>
                <w:noProof/>
                <w:webHidden/>
              </w:rPr>
              <w:fldChar w:fldCharType="begin"/>
            </w:r>
            <w:r w:rsidR="006B6C31">
              <w:rPr>
                <w:noProof/>
                <w:webHidden/>
              </w:rPr>
              <w:instrText xml:space="preserve"> PAGEREF _Toc385409429 \h </w:instrText>
            </w:r>
            <w:r>
              <w:rPr>
                <w:noProof/>
                <w:webHidden/>
              </w:rPr>
            </w:r>
            <w:r>
              <w:rPr>
                <w:noProof/>
                <w:webHidden/>
              </w:rPr>
              <w:fldChar w:fldCharType="separate"/>
            </w:r>
            <w:r w:rsidR="00F645D6">
              <w:rPr>
                <w:noProof/>
                <w:webHidden/>
              </w:rPr>
              <w:t>19</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Pr>
                <w:noProof/>
                <w:webHidden/>
              </w:rPr>
              <w:fldChar w:fldCharType="begin"/>
            </w:r>
            <w:r w:rsidR="006B6C31">
              <w:rPr>
                <w:noProof/>
                <w:webHidden/>
              </w:rPr>
              <w:instrText xml:space="preserve"> PAGEREF _Toc385409430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Pr>
                <w:noProof/>
                <w:webHidden/>
              </w:rPr>
              <w:fldChar w:fldCharType="begin"/>
            </w:r>
            <w:r w:rsidR="006B6C31">
              <w:rPr>
                <w:noProof/>
                <w:webHidden/>
              </w:rPr>
              <w:instrText xml:space="preserve"> PAGEREF _Toc385409431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Pr>
                <w:noProof/>
                <w:webHidden/>
              </w:rPr>
              <w:fldChar w:fldCharType="begin"/>
            </w:r>
            <w:r w:rsidR="006B6C31">
              <w:rPr>
                <w:noProof/>
                <w:webHidden/>
              </w:rPr>
              <w:instrText xml:space="preserve"> PAGEREF _Toc385409432 \h </w:instrText>
            </w:r>
            <w:r>
              <w:rPr>
                <w:noProof/>
                <w:webHidden/>
              </w:rPr>
            </w:r>
            <w:r>
              <w:rPr>
                <w:noProof/>
                <w:webHidden/>
              </w:rPr>
              <w:fldChar w:fldCharType="separate"/>
            </w:r>
            <w:r w:rsidR="00F645D6">
              <w:rPr>
                <w:noProof/>
                <w:webHidden/>
              </w:rPr>
              <w:t>20</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Pr>
                <w:noProof/>
                <w:webHidden/>
              </w:rPr>
              <w:fldChar w:fldCharType="begin"/>
            </w:r>
            <w:r w:rsidR="006B6C31">
              <w:rPr>
                <w:noProof/>
                <w:webHidden/>
              </w:rPr>
              <w:instrText xml:space="preserve"> PAGEREF _Toc385409433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Pr>
                <w:noProof/>
                <w:webHidden/>
              </w:rPr>
              <w:fldChar w:fldCharType="begin"/>
            </w:r>
            <w:r w:rsidR="006B6C31">
              <w:rPr>
                <w:noProof/>
                <w:webHidden/>
              </w:rPr>
              <w:instrText xml:space="preserve"> PAGEREF _Toc385409434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Pr>
                <w:noProof/>
                <w:webHidden/>
              </w:rPr>
              <w:fldChar w:fldCharType="begin"/>
            </w:r>
            <w:r w:rsidR="006B6C31">
              <w:rPr>
                <w:noProof/>
                <w:webHidden/>
              </w:rPr>
              <w:instrText xml:space="preserve"> PAGEREF _Toc385409435 \h </w:instrText>
            </w:r>
            <w:r>
              <w:rPr>
                <w:noProof/>
                <w:webHidden/>
              </w:rPr>
            </w:r>
            <w:r>
              <w:rPr>
                <w:noProof/>
                <w:webHidden/>
              </w:rPr>
              <w:fldChar w:fldCharType="separate"/>
            </w:r>
            <w:r w:rsidR="00F645D6">
              <w:rPr>
                <w:noProof/>
                <w:webHidden/>
              </w:rPr>
              <w:t>21</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Pr>
                <w:noProof/>
                <w:webHidden/>
              </w:rPr>
              <w:fldChar w:fldCharType="begin"/>
            </w:r>
            <w:r w:rsidR="006B6C31">
              <w:rPr>
                <w:noProof/>
                <w:webHidden/>
              </w:rPr>
              <w:instrText xml:space="preserve"> PAGEREF _Toc385409436 \h </w:instrText>
            </w:r>
            <w:r>
              <w:rPr>
                <w:noProof/>
                <w:webHidden/>
              </w:rPr>
            </w:r>
            <w:r>
              <w:rPr>
                <w:noProof/>
                <w:webHidden/>
              </w:rPr>
              <w:fldChar w:fldCharType="separate"/>
            </w:r>
            <w:r w:rsidR="00F645D6">
              <w:rPr>
                <w:noProof/>
                <w:webHidden/>
              </w:rPr>
              <w:t>25</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Pr>
                <w:noProof/>
                <w:webHidden/>
              </w:rPr>
              <w:fldChar w:fldCharType="begin"/>
            </w:r>
            <w:r w:rsidR="006B6C31">
              <w:rPr>
                <w:noProof/>
                <w:webHidden/>
              </w:rPr>
              <w:instrText xml:space="preserve"> PAGEREF _Toc385409437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Pr>
                <w:noProof/>
                <w:webHidden/>
              </w:rPr>
              <w:fldChar w:fldCharType="begin"/>
            </w:r>
            <w:r w:rsidR="006B6C31">
              <w:rPr>
                <w:noProof/>
                <w:webHidden/>
              </w:rPr>
              <w:instrText xml:space="preserve"> PAGEREF _Toc385409438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Pr>
                <w:noProof/>
                <w:webHidden/>
              </w:rPr>
              <w:fldChar w:fldCharType="begin"/>
            </w:r>
            <w:r w:rsidR="006B6C31">
              <w:rPr>
                <w:noProof/>
                <w:webHidden/>
              </w:rPr>
              <w:instrText xml:space="preserve"> PAGEREF _Toc385409439 \h </w:instrText>
            </w:r>
            <w:r>
              <w:rPr>
                <w:noProof/>
                <w:webHidden/>
              </w:rPr>
            </w:r>
            <w:r>
              <w:rPr>
                <w:noProof/>
                <w:webHidden/>
              </w:rPr>
              <w:fldChar w:fldCharType="separate"/>
            </w:r>
            <w:r w:rsidR="00F645D6">
              <w:rPr>
                <w:noProof/>
                <w:webHidden/>
              </w:rPr>
              <w:t>26</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Pr>
                <w:noProof/>
                <w:webHidden/>
              </w:rPr>
              <w:fldChar w:fldCharType="begin"/>
            </w:r>
            <w:r w:rsidR="006B6C31">
              <w:rPr>
                <w:noProof/>
                <w:webHidden/>
              </w:rPr>
              <w:instrText xml:space="preserve"> PAGEREF _Toc385409440 \h </w:instrText>
            </w:r>
            <w:r>
              <w:rPr>
                <w:noProof/>
                <w:webHidden/>
              </w:rPr>
            </w:r>
            <w:r>
              <w:rPr>
                <w:noProof/>
                <w:webHidden/>
              </w:rPr>
              <w:fldChar w:fldCharType="separate"/>
            </w:r>
            <w:r w:rsidR="00F645D6">
              <w:rPr>
                <w:noProof/>
                <w:webHidden/>
              </w:rPr>
              <w:t>27</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Pr>
                <w:noProof/>
                <w:webHidden/>
              </w:rPr>
              <w:fldChar w:fldCharType="begin"/>
            </w:r>
            <w:r w:rsidR="006B6C31">
              <w:rPr>
                <w:noProof/>
                <w:webHidden/>
              </w:rPr>
              <w:instrText xml:space="preserve"> PAGEREF _Toc385409441 \h </w:instrText>
            </w:r>
            <w:r>
              <w:rPr>
                <w:noProof/>
                <w:webHidden/>
              </w:rPr>
            </w:r>
            <w:r>
              <w:rPr>
                <w:noProof/>
                <w:webHidden/>
              </w:rPr>
              <w:fldChar w:fldCharType="separate"/>
            </w:r>
            <w:r w:rsidR="00F645D6">
              <w:rPr>
                <w:noProof/>
                <w:webHidden/>
              </w:rPr>
              <w:t>27</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Pr>
                <w:noProof/>
                <w:webHidden/>
              </w:rPr>
              <w:fldChar w:fldCharType="begin"/>
            </w:r>
            <w:r w:rsidR="006B6C31">
              <w:rPr>
                <w:noProof/>
                <w:webHidden/>
              </w:rPr>
              <w:instrText xml:space="preserve"> PAGEREF _Toc385409442 \h </w:instrText>
            </w:r>
            <w:r>
              <w:rPr>
                <w:noProof/>
                <w:webHidden/>
              </w:rPr>
            </w:r>
            <w:r>
              <w:rPr>
                <w:noProof/>
                <w:webHidden/>
              </w:rPr>
              <w:fldChar w:fldCharType="separate"/>
            </w:r>
            <w:r w:rsidR="00F645D6">
              <w:rPr>
                <w:noProof/>
                <w:webHidden/>
              </w:rPr>
              <w:t>28</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Pr>
                <w:noProof/>
                <w:webHidden/>
              </w:rPr>
              <w:fldChar w:fldCharType="begin"/>
            </w:r>
            <w:r w:rsidR="006B6C31">
              <w:rPr>
                <w:noProof/>
                <w:webHidden/>
              </w:rPr>
              <w:instrText xml:space="preserve"> PAGEREF _Toc385409443 \h </w:instrText>
            </w:r>
            <w:r>
              <w:rPr>
                <w:noProof/>
                <w:webHidden/>
              </w:rPr>
            </w:r>
            <w:r>
              <w:rPr>
                <w:noProof/>
                <w:webHidden/>
              </w:rPr>
              <w:fldChar w:fldCharType="separate"/>
            </w:r>
            <w:r w:rsidR="00F645D6">
              <w:rPr>
                <w:noProof/>
                <w:webHidden/>
              </w:rPr>
              <w:t>29</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Pr>
                <w:noProof/>
                <w:webHidden/>
              </w:rPr>
              <w:fldChar w:fldCharType="begin"/>
            </w:r>
            <w:r w:rsidR="006B6C31">
              <w:rPr>
                <w:noProof/>
                <w:webHidden/>
              </w:rPr>
              <w:instrText xml:space="preserve"> PAGEREF _Toc385409444 \h </w:instrText>
            </w:r>
            <w:r>
              <w:rPr>
                <w:noProof/>
                <w:webHidden/>
              </w:rPr>
            </w:r>
            <w:r>
              <w:rPr>
                <w:noProof/>
                <w:webHidden/>
              </w:rPr>
              <w:fldChar w:fldCharType="separate"/>
            </w:r>
            <w:r w:rsidR="00F645D6">
              <w:rPr>
                <w:noProof/>
                <w:webHidden/>
              </w:rPr>
              <w:t>29</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Pr>
                <w:noProof/>
                <w:webHidden/>
              </w:rPr>
              <w:fldChar w:fldCharType="begin"/>
            </w:r>
            <w:r w:rsidR="006B6C31">
              <w:rPr>
                <w:noProof/>
                <w:webHidden/>
              </w:rPr>
              <w:instrText xml:space="preserve"> PAGEREF _Toc385409445 \h </w:instrText>
            </w:r>
            <w:r>
              <w:rPr>
                <w:noProof/>
                <w:webHidden/>
              </w:rPr>
            </w:r>
            <w:r>
              <w:rPr>
                <w:noProof/>
                <w:webHidden/>
              </w:rPr>
              <w:fldChar w:fldCharType="separate"/>
            </w:r>
            <w:r w:rsidR="00F645D6">
              <w:rPr>
                <w:noProof/>
                <w:webHidden/>
              </w:rPr>
              <w:t>30</w:t>
            </w:r>
            <w:r>
              <w:rPr>
                <w:noProof/>
                <w:webHidden/>
              </w:rPr>
              <w:fldChar w:fldCharType="end"/>
            </w:r>
          </w:hyperlink>
        </w:p>
        <w:p w:rsidR="006B6C31" w:rsidRDefault="008F64E4">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Pr>
                <w:noProof/>
                <w:webHidden/>
              </w:rPr>
              <w:fldChar w:fldCharType="begin"/>
            </w:r>
            <w:r w:rsidR="006B6C31">
              <w:rPr>
                <w:noProof/>
                <w:webHidden/>
              </w:rPr>
              <w:instrText xml:space="preserve"> PAGEREF _Toc385409446 \h </w:instrText>
            </w:r>
            <w:r>
              <w:rPr>
                <w:noProof/>
                <w:webHidden/>
              </w:rPr>
            </w:r>
            <w:r>
              <w:rPr>
                <w:noProof/>
                <w:webHidden/>
              </w:rPr>
              <w:fldChar w:fldCharType="separate"/>
            </w:r>
            <w:r w:rsidR="00F645D6">
              <w:rPr>
                <w:noProof/>
                <w:webHidden/>
              </w:rPr>
              <w:t>30</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Pr>
                <w:noProof/>
                <w:webHidden/>
              </w:rPr>
              <w:fldChar w:fldCharType="begin"/>
            </w:r>
            <w:r w:rsidR="006B6C31">
              <w:rPr>
                <w:noProof/>
                <w:webHidden/>
              </w:rPr>
              <w:instrText xml:space="preserve"> PAGEREF _Toc385409447 \h </w:instrText>
            </w:r>
            <w:r>
              <w:rPr>
                <w:noProof/>
                <w:webHidden/>
              </w:rPr>
            </w:r>
            <w:r>
              <w:rPr>
                <w:noProof/>
                <w:webHidden/>
              </w:rPr>
              <w:fldChar w:fldCharType="separate"/>
            </w:r>
            <w:r w:rsidR="00F645D6">
              <w:rPr>
                <w:noProof/>
                <w:webHidden/>
              </w:rPr>
              <w:t>31</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Pr>
                <w:noProof/>
                <w:webHidden/>
              </w:rPr>
              <w:fldChar w:fldCharType="begin"/>
            </w:r>
            <w:r w:rsidR="006B6C31">
              <w:rPr>
                <w:noProof/>
                <w:webHidden/>
              </w:rPr>
              <w:instrText xml:space="preserve"> PAGEREF _Toc385409448 \h </w:instrText>
            </w:r>
            <w:r>
              <w:rPr>
                <w:noProof/>
                <w:webHidden/>
              </w:rPr>
            </w:r>
            <w:r>
              <w:rPr>
                <w:noProof/>
                <w:webHidden/>
              </w:rPr>
              <w:fldChar w:fldCharType="separate"/>
            </w:r>
            <w:r w:rsidR="00F645D6">
              <w:rPr>
                <w:noProof/>
                <w:webHidden/>
              </w:rPr>
              <w:t>32</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Pr>
                <w:noProof/>
                <w:webHidden/>
              </w:rPr>
              <w:fldChar w:fldCharType="begin"/>
            </w:r>
            <w:r w:rsidR="006B6C31">
              <w:rPr>
                <w:noProof/>
                <w:webHidden/>
              </w:rPr>
              <w:instrText xml:space="preserve"> PAGEREF _Toc385409449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Pr>
                <w:noProof/>
                <w:webHidden/>
              </w:rPr>
              <w:fldChar w:fldCharType="begin"/>
            </w:r>
            <w:r w:rsidR="006B6C31">
              <w:rPr>
                <w:noProof/>
                <w:webHidden/>
              </w:rPr>
              <w:instrText xml:space="preserve"> PAGEREF _Toc385409450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8F64E4">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Pr>
                <w:noProof/>
                <w:webHidden/>
              </w:rPr>
              <w:fldChar w:fldCharType="begin"/>
            </w:r>
            <w:r w:rsidR="006B6C31">
              <w:rPr>
                <w:noProof/>
                <w:webHidden/>
              </w:rPr>
              <w:instrText xml:space="preserve"> PAGEREF _Toc385409451 \h </w:instrText>
            </w:r>
            <w:r>
              <w:rPr>
                <w:noProof/>
                <w:webHidden/>
              </w:rPr>
            </w:r>
            <w:r>
              <w:rPr>
                <w:noProof/>
                <w:webHidden/>
              </w:rPr>
              <w:fldChar w:fldCharType="separate"/>
            </w:r>
            <w:r w:rsidR="00F645D6">
              <w:rPr>
                <w:noProof/>
                <w:webHidden/>
              </w:rPr>
              <w:t>33</w:t>
            </w:r>
            <w:r>
              <w:rPr>
                <w:noProof/>
                <w:webHidden/>
              </w:rPr>
              <w:fldChar w:fldCharType="end"/>
            </w:r>
          </w:hyperlink>
        </w:p>
        <w:p w:rsidR="006B6C31" w:rsidRDefault="008F64E4">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Pr>
                <w:noProof/>
                <w:webHidden/>
              </w:rPr>
              <w:fldChar w:fldCharType="begin"/>
            </w:r>
            <w:r w:rsidR="006B6C31">
              <w:rPr>
                <w:noProof/>
                <w:webHidden/>
              </w:rPr>
              <w:instrText xml:space="preserve"> PAGEREF _Toc385409452 \h </w:instrText>
            </w:r>
            <w:r>
              <w:rPr>
                <w:noProof/>
                <w:webHidden/>
              </w:rPr>
            </w:r>
            <w:r>
              <w:rPr>
                <w:noProof/>
                <w:webHidden/>
              </w:rPr>
              <w:fldChar w:fldCharType="separate"/>
            </w:r>
            <w:r w:rsidR="00F645D6">
              <w:rPr>
                <w:noProof/>
                <w:webHidden/>
              </w:rPr>
              <w:t>34</w:t>
            </w:r>
            <w:r>
              <w:rPr>
                <w:noProof/>
                <w:webHidden/>
              </w:rPr>
              <w:fldChar w:fldCharType="end"/>
            </w:r>
          </w:hyperlink>
        </w:p>
        <w:p w:rsidR="00AF24CC" w:rsidRDefault="008F64E4">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7"/>
      <w:bookmarkStart w:id="2" w:name="_Toc369881013"/>
      <w:bookmarkStart w:id="3" w:name="_Toc371356718"/>
      <w:bookmarkStart w:id="4" w:name="_Toc385287709"/>
      <w:bookmarkStart w:id="5" w:name="_Toc385409414"/>
    </w:p>
    <w:p w:rsidR="0094134C" w:rsidRPr="00E05D93" w:rsidRDefault="0094134C" w:rsidP="001251E3">
      <w:pPr>
        <w:pStyle w:val="Cmsor1"/>
      </w:pPr>
      <w:r w:rsidRPr="00E05D93">
        <w:lastRenderedPageBreak/>
        <w:t xml:space="preserve">1. Rendszer </w:t>
      </w:r>
      <w:r w:rsidRPr="001251E3">
        <w:t>célja</w:t>
      </w:r>
      <w:bookmarkEnd w:id="2"/>
      <w:bookmarkEnd w:id="3"/>
      <w:bookmarkEnd w:id="4"/>
      <w:bookmarkEnd w:id="5"/>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5240" w:rsidRPr="00131399" w:rsidRDefault="008F64E4"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4C548A" w:rsidP="004C548A">
      <w:pPr>
        <w:spacing w:before="120"/>
        <w:ind w:firstLine="426"/>
      </w:pPr>
      <w:r w:rsidRPr="00E05D93">
        <w:t xml:space="preserve">A felhőket magasság szerint 3 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Az alábbi adatokat a</w:t>
      </w:r>
      <w:r w:rsidR="003B7ECE">
        <w:t xml:space="preserve"> </w:t>
      </w:r>
      <w:r w:rsidR="008F64E4">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8F64E4">
        <w:fldChar w:fldCharType="separate"/>
      </w:r>
      <w:r w:rsidR="003B7ECE" w:rsidRPr="003B7ECE">
        <w:rPr>
          <w:noProof/>
        </w:rPr>
        <w:t>[2]</w:t>
      </w:r>
      <w:r w:rsidR="008F64E4">
        <w:fldChar w:fldCharType="end"/>
      </w:r>
      <w:r>
        <w:t xml:space="preserve"> könyvben leírtak alapján és az</w:t>
      </w:r>
      <w:r w:rsidR="003B7ECE">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t xml:space="preserve"> specifikációból 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A Cirrus egy világos színű, szálas szerkezetű magasan elhelyezkedő felhő. Általában egyszerre csak kevés - néhány okta - van belőle az égen. Érdekesség, hog</w:t>
      </w:r>
      <w:r>
        <w:t xml:space="preserve">y gyakran a repülőgépek kondenz </w:t>
      </w:r>
      <w:r w:rsidRPr="00CF1FA8">
        <w:t>csíkja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tbl>
      <w:tblPr>
        <w:tblW w:w="3105" w:type="pct"/>
        <w:jc w:val="center"/>
        <w:tblCellMar>
          <w:left w:w="10" w:type="dxa"/>
          <w:right w:w="10" w:type="dxa"/>
        </w:tblCellMar>
        <w:tblLook w:val="000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0">
              <w:r w:rsidR="003B7ECE"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1">
              <w:r w:rsidR="003B7ECE"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2">
              <w:r w:rsidR="003B7ECE"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3">
              <w:r w:rsidR="003B7ECE"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4">
              <w:r w:rsidR="003B7ECE"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5">
              <w:r w:rsidR="003B7ECE"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6">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8">
              <w:r w:rsidR="003B7ECE"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F64E4" w:rsidP="00A42D2C">
            <w:pPr>
              <w:spacing w:before="120"/>
              <w:ind w:firstLine="202"/>
              <w:rPr>
                <w:sz w:val="18"/>
                <w:szCs w:val="18"/>
              </w:rPr>
            </w:pPr>
            <w:hyperlink r:id="rId19">
              <w:r w:rsidR="003B7ECE"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8F64E4"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A középmagasan elhelyezkedő felhők 2500-6000m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 xml:space="preserve">A Nimbostratus egy vastag, egész eget beborító, középmagasságban elhelyezkedő felhő. Több napig tartó eső vagy hó származhat belőle. Vastagsága miatt a Nap nem látszik át rajta. Nagyon hasonlít az Altostratusra, ezért akkor mondhatjuk Nimbostratusnak egy felhő típusát, ha csapadék esik belőle.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8F64E4"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rsidR="003B7ECE">
        <w:t xml:space="preserve"> és </w:t>
      </w:r>
      <w:r w:rsidR="008F64E4">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8F64E4">
        <w:fldChar w:fldCharType="separate"/>
      </w:r>
      <w:r w:rsidR="003B7ECE" w:rsidRPr="003B7ECE">
        <w:rPr>
          <w:noProof/>
        </w:rPr>
        <w:t>[2]</w:t>
      </w:r>
      <w:r w:rsidR="008F64E4">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EC7750">
        <w:t>3</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94134C" w:rsidP="0048716A">
      <w:r w:rsidRPr="00E05D93">
        <w:t>Az elsőnek vizsgált lehetséges megoldás</w:t>
      </w:r>
      <w:r w:rsidR="00E90FC5">
        <w:t xml:space="preserve"> felhők detektálására</w:t>
      </w:r>
      <w:r w:rsidRPr="00E05D93">
        <w:t xml:space="preserve"> </w:t>
      </w:r>
      <w:r w:rsidR="00EB4E80">
        <w:t xml:space="preserve">a </w:t>
      </w:r>
      <w:r w:rsidR="008F64E4">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8F64E4">
        <w:fldChar w:fldCharType="separate"/>
      </w:r>
      <w:r w:rsidR="00503141" w:rsidRPr="00503141">
        <w:rPr>
          <w:noProof/>
        </w:rPr>
        <w:t>[3]</w:t>
      </w:r>
      <w:r w:rsidR="008F64E4">
        <w:fldChar w:fldCharType="end"/>
      </w:r>
      <w:r w:rsidR="00EB4E80">
        <w:t xml:space="preserve"> műben ismertetett módszer. Ez egy</w:t>
      </w:r>
      <w:r w:rsidRPr="00E05D93">
        <w:t xml:space="preserve"> olyan hibrid küszöbölés</w:t>
      </w:r>
      <w:r w:rsidR="00EB4E80">
        <w:t>t ismertet</w:t>
      </w:r>
      <w:r w:rsidRPr="00E05D93">
        <w:t xml:space="preserve">, </w:t>
      </w:r>
      <w:r w:rsidR="00EB4E80">
        <w:t>a</w:t>
      </w:r>
      <w:r w:rsidRPr="00E05D93">
        <w:t>mely az információ kinyerésre éldetektálást használ, küszöbölésre pedig a P-tile módszert.</w:t>
      </w:r>
      <w:r w:rsidR="00AF2303" w:rsidRPr="00E05D93">
        <w:t xml:space="preserve"> </w:t>
      </w:r>
      <w:r w:rsidRPr="00E05D93">
        <w:t>Ebben az esetben mindig szürkeárnyalatos képpel dolgozunk. Feltesszük, hogy az objektum világosabb a háttérnél. Ezen kívül azt is állíthatjuk, hogy az objektumok a kép egy bizonyos %-át elfoglalják. Ezt jelölhetjük P%-kal. A küszöbölő algoritmusunk úgy működik, hogy mindig legalább a P%-ot elérjük a végeredményben.</w:t>
      </w:r>
      <w:r w:rsidR="00AF2303" w:rsidRPr="00E05D93">
        <w:t xml:space="preserve"> </w:t>
      </w:r>
    </w:p>
    <w:p w:rsidR="00FF49EA" w:rsidRDefault="0094134C" w:rsidP="0048716A">
      <w:r w:rsidRPr="00E05D93">
        <w:t xml:space="preserve">A teljes </w:t>
      </w:r>
      <w:r w:rsidR="00AF2303" w:rsidRPr="00E05D93">
        <w:t>módszer</w:t>
      </w:r>
      <w:r w:rsidRPr="00E05D93">
        <w:t xml:space="preserve"> másik fele az éldetektálás, ami segíti a képből való információ kinyerését. Az élek keretet adnak az objektum(ok) és a háttér között. Élkeresés eredményeként egy "edge map" jön létre, ami az éleinket tartalmazza. Az élkeresésnek számos algoritmusa ismert, de két típusba sorolhatók: gradiens és Laplace. Gradiensnél lokális maximum és minimum értékeket keresünk az első deriváltban, míg Laplace-nál zérus helyeket a második deriváltban. Nekünk egy jó élkeresőre van szükségünk, tehát a következő feltételeknek kell megfelelnie: lehető legtöbb helyes élet adja, az élek a lehető legközelebb legyenek a pontos helyükhöz, minden élet csak egyszer találjunk meg, a za</w:t>
      </w:r>
      <w:r w:rsidR="005E2835" w:rsidRPr="00E05D93">
        <w:t>j pedig ne keltsen hamis éleket</w:t>
      </w:r>
      <w:r w:rsidR="00FF49EA">
        <w: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 mivel ez zajszűrést is végez éldetektálás előtt. Persze más algoritmusok is használhatók, de minden esetben célszerű egy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Ha sikerült a megfelelő éldetektálást végezni, akkor megkaphatjuk a P% értékét. Ennek módja az</w:t>
      </w:r>
      <w:r w:rsidR="005E2835" w:rsidRPr="00E05D93">
        <w:t>,</w:t>
      </w:r>
      <w:r w:rsidRPr="00E05D93">
        <w:t xml:space="preserve"> hogy az eredeti kép "edge map"-jéből kivonjuk a küszöbölt kép "edge map"-jét. Ha ezt minden küszöbölő értékre elvégezzünk, akkor a kapott értékekből megkaphatjuk a P% értéket ott, ahol ez a különbség a legkisebb volt. A két kép kivonását az MSE- vel (Mean Squared Error) végezzük el. </w:t>
      </w:r>
    </w:p>
    <w:p w:rsidR="0048716A" w:rsidRDefault="0048716A" w:rsidP="0048716A">
      <w:r>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8F64E4"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lastRenderedPageBreak/>
        <w:t>A Step érték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A mi esetünkben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FF49EA">
        <w:t>.</w:t>
      </w:r>
    </w:p>
    <w:p w:rsidR="0094134C" w:rsidRPr="00E05D93" w:rsidRDefault="0094134C" w:rsidP="00093A10">
      <w:pPr>
        <w:spacing w:before="120"/>
        <w:ind w:firstLine="426"/>
      </w:pPr>
      <w:r w:rsidRPr="00E05D93">
        <w:t>Ezzel a megoldással azonban nem sikerült pontos eredményt elérni. Az első probléma, hogy mindig keres küszöbértéket, míg a mi esetünkben felhőtlen, vagy teljesen felhős ég esetén az is előállhat, hogy 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Pr="00E05D93">
        <w:t xml:space="preserve">Ezen kívül gyakori probléma, hogy küszöbölés után a változó színek miatt nem mindig a felhő lesz az előtér az ég pedig a háttér, ami lehetetlenné teszi a borultság számítását. </w:t>
      </w:r>
      <w:r w:rsidR="00093A10" w:rsidRPr="00093A10">
        <w:t>Így rájöttünk, hogy hagyományos küszöbölő módszerek segítségével nem tudunk eredményt elérni. Új megoldásra volt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EC7750">
        <w:t>4</w:t>
      </w:r>
      <w:r w:rsidR="0094134C" w:rsidRPr="00E05D93">
        <w:t xml:space="preserve">. </w:t>
      </w:r>
      <w:r w:rsidR="00EC7750">
        <w:t>Borultság vizsgálata s</w:t>
      </w:r>
      <w:r w:rsidR="0094134C" w:rsidRPr="0048716A">
        <w:t>zaturáció</w:t>
      </w:r>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Ez a módszer a</w:t>
      </w:r>
      <w:r w:rsidR="00322155">
        <w:t xml:space="preserve"> </w:t>
      </w:r>
      <w:r w:rsidR="008F64E4">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8F64E4">
        <w:fldChar w:fldCharType="separate"/>
      </w:r>
      <w:r w:rsidR="00322155" w:rsidRPr="00322155">
        <w:rPr>
          <w:noProof/>
        </w:rPr>
        <w:t>[4]</w:t>
      </w:r>
      <w:r w:rsidR="008F64E4">
        <w:fldChar w:fldCharType="end"/>
      </w:r>
      <w:r w:rsidR="00EB4E80">
        <w:t xml:space="preserve"> cikkben került ismertetésre, amely alkalmazásával igen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Ez az algoritmus a kamera által rögzített kép kü</w:t>
      </w:r>
      <w:r w:rsidR="00AF4298" w:rsidRPr="00E05D93">
        <w:t>lönböző hullámhosszait figyeli.</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 Az IHS rendszerben az intenzitás (I) a teljes energiát jelöli az összes hullámhosszon, ami eléri a szemet. Ez felelős a fényerő érzékeléséért. A "Hue" (H) a fény elnyelését, visszaverődését adja meg, így ez felelős a színekért. A szaturáció (S) a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8F64E4"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lastRenderedPageBreak/>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8F64E4"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 fogjuk használni algoritmusunk alapjául. Kiszámításának</w:t>
      </w:r>
      <w:r w:rsidR="00093A10">
        <w:t xml:space="preserve"> egy lehetséges</w:t>
      </w:r>
      <w:r w:rsidRPr="00E05D93">
        <w:t xml:space="preserve"> módja:</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B648D" w:rsidRPr="00750117" w:rsidRDefault="0094134C" w:rsidP="00351AE7">
      <w:pPr>
        <w:spacing w:before="120"/>
        <w:ind w:firstLine="426"/>
        <w:rPr>
          <w:noProof/>
          <w:color w:val="000000" w:themeColor="text1"/>
          <w:szCs w:val="20"/>
        </w:rPr>
      </w:pPr>
      <w:r w:rsidRPr="00E05D93">
        <w:t>3 osztályt kell meghatároznunk a pixelek besorolásá</w:t>
      </w:r>
      <w:r w:rsidR="00ED2999" w:rsidRPr="00E05D93">
        <w:t xml:space="preserve">ra szaturációs értékük alapján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Pr="00E05D93">
        <w:t>Minden osztályt egy alsó és felső küszöb értékkel határolunk. Ezek után a pixeleket a megfelelő értékek alapján a megfelelő osztályokba sorolhatjuk. Ezeket az értékeket más, a témával foglalkozó emberek megállapították, több mint 40</w:t>
      </w:r>
      <w:r w:rsidR="00105FED">
        <w:t xml:space="preserve"> különböző kép feldolgozásával (lásd </w:t>
      </w:r>
      <w:r w:rsidR="00AF5581">
        <w:t>2</w:t>
      </w:r>
      <w:r w:rsidR="00105FED">
        <w:t>. táblázat).</w:t>
      </w:r>
      <w:r w:rsidR="00EC7750">
        <w:t xml:space="preserve"> </w:t>
      </w:r>
      <w:r w:rsidRPr="00E05D93">
        <w:t xml:space="preserve">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 </w:t>
      </w:r>
      <w:bookmarkStart w:id="27" w:name="_Toc371356726"/>
    </w:p>
    <w:bookmarkEnd w:id="27"/>
    <w:p w:rsidR="0094134C" w:rsidRDefault="0094134C" w:rsidP="0094134C">
      <w:pPr>
        <w:spacing w:before="120"/>
        <w:ind w:firstLine="426"/>
      </w:pPr>
      <w:r w:rsidRPr="00E05D93">
        <w:t>Az algoritmusban</w:t>
      </w:r>
      <w:r w:rsidR="00357DA1">
        <w:t xml:space="preserve"> (lásd 5. ábra)</w:t>
      </w:r>
      <w:r w:rsidRPr="00E05D93">
        <w:t xml:space="preserve"> szaturáció számítására több képletet is kipróbáltunk, de a fent említett adta a legtisztább eredményt. Más módszereknél gyakran erősen ki lettek emelve az élek, amire nekünk jelenleg </w:t>
      </w:r>
      <w:r w:rsidR="00093A10">
        <w:t>nincs</w:t>
      </w:r>
      <w:r w:rsidRPr="00E05D93">
        <w:t xml:space="preserve"> szükségünk. Azonban a fent definiált értékek alkalmazásával a különböző szintek határaira nem kaptunk pontos eredményt. Ezen kívül figyelembe kell venni ezen a téren azt is, hogy nem fogja minden felhasználó azonos körülmények között, azonos típusú fényképező géppel alkalmazni a programot. Így célszerű egy konfigurálási megoldást bevezetni, hogy ezeket a határokat gyorsan és pontosan beállíthassuk használat előtt. Erre egy manuális és egy automatikus megoldást készítettünk. Automatikusnál a program előállítja a szaturációs képet (célszerű olyan képen végezni a konfigurálást, amin a felhő és ég jól elkülöníthető), ezen egy Otsu binarizálást végez, ami megad egy küszöbértéket, majd ez alapján az érték alapján 2 határt ad meg. Az ég felső- és a felhők alsó korlátját kihagytuk, mivel még elmosás után is, a zajok miatt a képen gyakran hibás értékeket kaptunk. Ez a megoldás gyors, és pontos határértékeket ad. Azonban ha az</w:t>
      </w:r>
      <w:r w:rsidR="00093A10">
        <w:t>t</w:t>
      </w:r>
      <w:r w:rsidRPr="00E05D93">
        <w:t xml:space="preserve"> mégis pontatlannak találjuk, lehetőségünk van manuális beállításra. Ebben az </w:t>
      </w:r>
      <w:r w:rsidR="00EC7750">
        <w:t>esetben</w:t>
      </w:r>
      <w:r w:rsidRPr="00E05D93">
        <w:t xml:space="preserve"> egy új ablakban maximum 3 képet nyithatunk meg, melyeken 2 slider és valós időben végzett küszöbölés segítségével állíthatjuk be a határokat. Így mindig jól látható a változás, és egész pontosan be tudjuk állítani a küszö</w:t>
      </w:r>
      <w:r w:rsidR="00A6404D" w:rsidRPr="00E05D93">
        <w:t>bértékeket a nekünk megfelelőre.</w:t>
      </w:r>
    </w:p>
    <w:p w:rsidR="00351AE7" w:rsidRDefault="00351AE7" w:rsidP="0094134C">
      <w:pPr>
        <w:spacing w:before="120"/>
        <w:ind w:firstLine="426"/>
      </w:pPr>
    </w:p>
    <w:p w:rsidR="00351AE7" w:rsidRDefault="00351AE7" w:rsidP="00351AE7">
      <w:pPr>
        <w:keepNext/>
        <w:spacing w:before="120"/>
        <w:ind w:firstLine="0"/>
        <w:jc w:val="center"/>
      </w:pPr>
      <w:r>
        <w:rPr>
          <w:noProof/>
          <w:lang w:val="en-US" w:eastAsia="en-US"/>
        </w:rPr>
        <w:lastRenderedPageBreak/>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351AE7"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94134C" w:rsidRDefault="0094134C" w:rsidP="0094134C">
      <w:pPr>
        <w:spacing w:before="120"/>
        <w:ind w:firstLine="426"/>
      </w:pPr>
      <w:r w:rsidRPr="00E05D93">
        <w:t xml:space="preserve">Megfelelő konfigurálás után már jó pontosságot érhetünk el az algoritmussal, és könnyen kiszámíthatjuk a pontos borultságot. Ennek módja a küszöbölés utáni 3 szint arányainak összehasonlítása, majd az érték számítása százalékban, és átváltása nyolcadokra. Általános esetben a "Nem meghatározott" tartományba eső részeknek 0.5-ös súlyt adtunk. Azonban felhőtlen ég esetén előfordulhat, hogy a Nap által megvilágított fénylő részeket a program ebbe a tartományba sorolja, és így 0 helyett 1 oktát kapunk eredményül. (lásd </w:t>
      </w:r>
      <w:r w:rsidR="003230E0">
        <w:t>7</w:t>
      </w:r>
      <w:r w:rsidRPr="00E05D93">
        <w:t>. ábra) Ennek kiküszöbölésére a program először a "Nem meghatározott" típusú részek mellőzésével számolja ki a borultságot. Ha ez az érték 0, és az ég nem tartalma</w:t>
      </w:r>
      <w:r w:rsidR="0060219D">
        <w:t>z egy bizonyos kis értéknél nagyobb</w:t>
      </w:r>
      <w:r w:rsidRPr="00E05D93">
        <w:t xml:space="preserve"> mennyiségű felhőnek detektált részt, akkor a boru</w:t>
      </w:r>
      <w:r w:rsidR="0060219D">
        <w:t>ltság 0. Ellenkező esetben</w:t>
      </w:r>
      <w:r w:rsidRPr="00E05D93">
        <w:t xml:space="preserve"> az algoritmust újra lefuttatjuk, de ezúttal a "Nem meghatározott" részeket is figyelembe véve. Ezzel a módszerrel az egész nagy részben megvilágított képeken is sikerült elérni, hogy helyes értéket kapjunk.</w:t>
      </w:r>
    </w:p>
    <w:p w:rsidR="003230E0" w:rsidRDefault="0094134C" w:rsidP="003230E0">
      <w:pPr>
        <w:spacing w:before="120"/>
        <w:ind w:firstLine="426"/>
      </w:pPr>
      <w:r w:rsidRPr="00E05D93">
        <w:t xml:space="preserve">A fent leírt módszerrel biztosítottuk, hogy ha 0 oktás a felhőzet, de van rajta egy kevés felhő, akkor 1 oktának vegyük. Azonban hasonló módon 8 oktás felhőzetnél 7 oktának kell vennünk, amennyiben egy kicsit látszik az ég. Így az első futtatásnál ezt is le kell tesztelnünk. Ha 8 oktát kaptunk, és nincs ég a képen, akkor ezt az értéket elfogadhatjuk, de ha ez nem teljesül, akkor újra futtatjuk az algoritmust. De míg a 0 oktás feltételt második futtatásnál már nem kell vizsgálnunk, mivel pont a "Nem meghatározott" részek szűrése volt a cél, ebben az esetben ezt újra </w:t>
      </w:r>
      <w:r w:rsidR="00093A10">
        <w:t>figyelembe kell vennünk</w:t>
      </w:r>
      <w:r w:rsidRPr="00E05D93">
        <w:t xml:space="preserve">, mivel a korábban nem vizsgált részekről, még nem tudjuk, hogy ég-e. </w:t>
      </w:r>
    </w:p>
    <w:p w:rsidR="003230E0" w:rsidRDefault="003230E0" w:rsidP="003230E0">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8F64E4"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lang w:val="en-US" w:eastAsia="en-US"/>
        </w:rPr>
        <w:lastRenderedPageBreak/>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8F64E4"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3230E0" w:rsidP="003230E0">
      <w:pPr>
        <w:pStyle w:val="Cmsor2"/>
      </w:pPr>
      <w:bookmarkStart w:id="28" w:name="_Toc385287717"/>
      <w:bookmarkStart w:id="29" w:name="_Toc385409422"/>
      <w:r>
        <w:t>2.5. Felhők osztályozása képfeldolgozással</w:t>
      </w:r>
      <w:bookmarkEnd w:id="28"/>
      <w:bookmarkEnd w:id="29"/>
    </w:p>
    <w:p w:rsidR="00447D85" w:rsidRDefault="00447D85" w:rsidP="0094134C">
      <w:pPr>
        <w:spacing w:before="120"/>
        <w:ind w:firstLine="426"/>
      </w:pPr>
      <w:r>
        <w:t xml:space="preserve">A felhők sikeres detektálásából és a mért borultságból </w:t>
      </w:r>
      <w:r w:rsidRPr="00E05D93">
        <w:t>kiindulva próbáltuk meg megállapítani a felhők típusát is</w:t>
      </w:r>
      <w:r>
        <w:t xml:space="preserve"> (lásd </w:t>
      </w:r>
      <w:r w:rsidR="003230E0">
        <w:t>8</w:t>
      </w:r>
      <w:r>
        <w:t>. ábra)</w:t>
      </w:r>
      <w:r w:rsidRPr="00E05D93">
        <w:t xml:space="preserve">. Első lépésként az eredeti színes képet szürkeárnyalatossá kell tennünk, majd ezt maszkolnunk a küszöbölt képpel. Ezek után az eredeti képet vizsgálva egy hisztogramot kell készítenünk, de csak azokat a részeket vizsgálva, ahol felhő található, majd össze kell számolnunk, hogy hány intenzitás értéket találtunk. Ezeken az értékeken célszerű egy szűrést alkalmazni, hogy a zajokat kiszűrjük. Ezt úgy tettük meg, hogy csak bizonyos mennyiségű </w:t>
      </w:r>
      <w:r>
        <w:t>pixelt</w:t>
      </w:r>
      <w:r w:rsidRPr="00E05D93">
        <w:t xml:space="preserve"> tartalmazó értékeket vettük figyelembe. Innentől kezdve minden szükséges információ a rendelkezésünkre áll a típus meghatározásához. Több kép vizsgálatával megállapítottunk egy küszöbértéket, ami felett a felhő </w:t>
      </w:r>
      <w:r>
        <w:t>Cumulus</w:t>
      </w:r>
      <w:r w:rsidRPr="00E05D93">
        <w:t>, alatta pedig Stratus. Ez lesz az elsődleges szempontunk a vizsgálatnál. Ha ez alapján megállapítottuk a típust, meg kell vizsgálnunk azt is, hogy a kapott érték megfelel-e a korábban kiszámított borultságnak. Amennyiben nem, annak megfelelően módosítanunk kell. Ezt úgy tesszük, hogy ha színárnyalatok tekintetében a felhő teljesen egyértelműen egy adott típusba sorolható, akkor nem módosítunk az értéken, míg ha nem teljesen egyértelmű a kapott érték, akkor az oktának megfelelően módosítunk.</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gyakran eltérnek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w:t>
      </w:r>
      <w:r w:rsidR="00196B04">
        <w:lastRenderedPageBreak/>
        <w:t>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 már nem láthatók a sötét miatt. Így a programunkban ezt az esetet is le kell kezelnünk. Erre megoldásnak egy algoritmust készítettünk, mely a kép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 Így megállapítottunk egy értéket, amin még sikerült a felhőket detektálni,</w:t>
      </w:r>
      <w:r w:rsidR="00EF155A">
        <w:t xml:space="preserve"> </w:t>
      </w:r>
      <w:r>
        <w:t>de ami alatt már nem lehetséges. Ezt a vizsgálatot a program minden detektálás előtt lefuttatja, és amennyiben úgy ítélte meg, hogy a detektálás nem lehetséges</w:t>
      </w:r>
      <w:r w:rsidR="00D950F9">
        <w:t>, leállítja a folyamatot</w:t>
      </w:r>
      <w:r>
        <w:t xml:space="preserve"> és ezt jelzi nekünk.</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 </w:t>
      </w:r>
      <w:r w:rsidR="00A77A37">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3230E0">
        <w:t>6</w:t>
      </w:r>
      <w:r w:rsidR="0094134C" w:rsidRPr="00E05D93">
        <w:t>. Eredmények kiértékelése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3"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351AE7" w:rsidRDefault="008F64E4"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lastRenderedPageBreak/>
        <w:t>Az OMSZ képei közül</w:t>
      </w:r>
      <w:r w:rsidR="005200A2">
        <w:t xml:space="preserve"> a hivatalos észlelések dokumentumai alapján több száz</w:t>
      </w:r>
      <w:r>
        <w:t xml:space="preserve"> képen megállapítottuk a felhő típusát, és a borultságot.</w:t>
      </w:r>
      <w:r w:rsidR="005200A2">
        <w:t xml:space="preserve"> Ezt az adatot előre meghatározott módon (Típus_Sorszám_Borultság.jpg) a képek címébe foglaltuk. A képek között s</w:t>
      </w:r>
      <w:r w:rsidR="00EF155A">
        <w:t>zerepel sorozat is, de véletlen</w:t>
      </w:r>
      <w:r w:rsidR="005200A2">
        <w:t>szerűen készített képek is készültek.</w:t>
      </w:r>
      <w:r>
        <w:t xml:space="preserve"> A programban készítettünk egy funkciót, mely több képen egymás után képes elvégezni a detektálást, és a kapott értéket összehasonlítani az észlelők által mértekkel</w:t>
      </w:r>
      <w:r w:rsidR="005200A2">
        <w:t>, és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8F64E4"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lang w:val="en-US" w:eastAsia="en-US"/>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8F64E4"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8F64E4"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8F64E4"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1"/>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Pr="00DB14ED"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 követés,</w:t>
      </w:r>
      <w:r w:rsidR="00712842">
        <w:t xml:space="preserve"> ugyanis</w:t>
      </w:r>
      <w:r w:rsidRPr="007A51C3">
        <w:t xml:space="preserve"> az általunk vizsgált objektumok</w:t>
      </w:r>
      <w:r w:rsidR="00712842">
        <w:t xml:space="preserve"> nem merev testek, mivel a 3D</w:t>
      </w:r>
      <w:r w:rsidRPr="007A51C3">
        <w:t>-s környeze</w:t>
      </w:r>
      <w:r w:rsidR="00712842">
        <w:t>tről 2D-s leképzést kapunk</w:t>
      </w:r>
      <w:r w:rsidR="00E65E24">
        <w:t>, mely</w:t>
      </w:r>
      <w:r w:rsidRPr="007A51C3">
        <w:t xml:space="preserve"> információ 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Szerencsénkre 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-es késleltetések alatt a felhők mozgásának iránya és sebessége lineárisnak mondható és a felhő homogenitása nem</w:t>
      </w:r>
      <w:r w:rsidR="00E65E24">
        <w:t>,</w:t>
      </w:r>
      <w:r w:rsidRPr="007A51C3">
        <w:t xml:space="preserve"> vagy csak minimális mértékben változik. Másodsorban a szél irányának meghatározása leginkább aszerint</w:t>
      </w:r>
      <w:r w:rsidR="0049423C">
        <w:t xml:space="preserve"> a felhő szerint</w:t>
      </w:r>
      <w:r w:rsidRPr="007A51C3">
        <w:t xml:space="preserve"> történik, amelyik elmozdulása a legtöbb információt tartalmazza számunkra</w:t>
      </w:r>
      <w:r w:rsidR="006552A1">
        <w:t>.</w:t>
      </w:r>
    </w:p>
    <w:p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800-1000 </w:t>
      </w:r>
      <w:r w:rsidRPr="007A51C3">
        <w:t>m</w:t>
      </w:r>
      <w:r w:rsidR="0049423C">
        <w:t>éter</w:t>
      </w:r>
      <w:r w:rsidRPr="007A51C3">
        <w:t xml:space="preserve"> </w:t>
      </w:r>
      <w:r w:rsidR="0049423C">
        <w:t>magasságban helyezkednek el</w:t>
      </w:r>
      <w:r w:rsidRPr="007A51C3">
        <w:t xml:space="preserve">, míg a </w:t>
      </w:r>
      <w:r w:rsidR="0049423C">
        <w:t xml:space="preserve">másodikon </w:t>
      </w:r>
      <w:r w:rsidRPr="007A51C3">
        <w:t>statocumulusok</w:t>
      </w:r>
      <w:r w:rsidR="0049423C">
        <w:t>, melyek</w:t>
      </w:r>
      <w:r w:rsidRPr="007A51C3">
        <w:t xml:space="preserve"> kb. 1500-1800 m </w:t>
      </w:r>
      <w:r w:rsidR="0049423C">
        <w:t>magasságban</w:t>
      </w:r>
      <w:r w:rsidRPr="007A51C3">
        <w:t xml:space="preserve"> </w:t>
      </w:r>
      <w:r w:rsidR="0049423C">
        <w:t>vannak. A</w:t>
      </w:r>
      <w:r w:rsidRPr="007A51C3">
        <w:t xml:space="preserve"> magassági szél mind a 2 szinten kb. 15-16-17 m/s, ám a sebesség meghatározása nem elvárás.</w:t>
      </w:r>
    </w:p>
    <w:p w:rsidR="00351AE7" w:rsidRPr="00DB14ED" w:rsidRDefault="00351AE7" w:rsidP="00351AE7">
      <w:pPr>
        <w:spacing w:before="120"/>
        <w:ind w:firstLine="426"/>
      </w:pPr>
    </w:p>
    <w:p w:rsidR="00351AE7" w:rsidRDefault="00351AE7" w:rsidP="00351AE7">
      <w:pPr>
        <w:keepNext/>
        <w:spacing w:before="120"/>
        <w:jc w:val="center"/>
      </w:pPr>
      <w:r>
        <w:rPr>
          <w:noProof/>
          <w:lang w:val="en-US" w:eastAsia="en-US"/>
        </w:rPr>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8F381F" w:rsidRDefault="00EF155A" w:rsidP="00EF155A">
      <w:pPr>
        <w:pStyle w:val="Cmsor2"/>
      </w:pPr>
      <w:bookmarkStart w:id="38" w:name="_Toc385287721"/>
      <w:bookmarkStart w:id="39" w:name="_Toc385409426"/>
      <w:r>
        <w:lastRenderedPageBreak/>
        <w:t>3</w:t>
      </w:r>
      <w:r w:rsidR="008F381F" w:rsidRPr="00E05D93">
        <w:t xml:space="preserve">.2. </w:t>
      </w:r>
      <w:r w:rsidR="008F381F" w:rsidRPr="00EF155A">
        <w:t>Előfeldolgozás</w:t>
      </w:r>
      <w:bookmarkEnd w:id="38"/>
      <w:bookmarkEnd w:id="39"/>
      <w:r w:rsidR="008F381F">
        <w:t xml:space="preserve"> </w:t>
      </w:r>
    </w:p>
    <w:p w:rsidR="008F381F" w:rsidRPr="00E05D93" w:rsidRDefault="00EF155A" w:rsidP="00EF155A">
      <w:pPr>
        <w:pStyle w:val="Cmsor3"/>
      </w:pPr>
      <w:bookmarkStart w:id="40" w:name="_Toc385287722"/>
      <w:bookmarkStart w:id="41" w:name="_Toc385409427"/>
      <w:r>
        <w:t>3</w:t>
      </w:r>
      <w:r w:rsidR="008F381F" w:rsidRPr="00E05D93">
        <w:t xml:space="preserve">.2.1. </w:t>
      </w:r>
      <w:r w:rsidR="008F381F">
        <w:t>Probléma meghatározása</w:t>
      </w:r>
      <w:bookmarkEnd w:id="40"/>
      <w:bookmarkEnd w:id="41"/>
    </w:p>
    <w:p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rsidR="008F381F" w:rsidRDefault="008F381F" w:rsidP="007A51C3">
      <w:pPr>
        <w:spacing w:before="120"/>
        <w:ind w:firstLine="426"/>
      </w:pPr>
      <w:r w:rsidRPr="007A51C3">
        <w:t xml:space="preserve">Az eredeti képeink </w:t>
      </w:r>
      <w:r w:rsidR="00AB2DF4">
        <w:t>11,8 MP-es</w:t>
      </w:r>
      <w:r w:rsidRPr="007A51C3">
        <w:t xml:space="preserve"> felbontásban érkeznek, ahol  feldolgozási idő </w:t>
      </w:r>
      <w:r w:rsidR="00AB2DF4">
        <w:t>hosszadalmas lehet,</w:t>
      </w:r>
      <w:r w:rsidRPr="007A51C3">
        <w:t xml:space="preserve"> és zajokat is </w:t>
      </w:r>
      <w:r w:rsidR="00AB2DF4">
        <w:t>tartalmazhat,</w:t>
      </w:r>
      <w:r w:rsidRPr="007A51C3">
        <w:t xml:space="preserve"> így mielőtt bárminek is nekikezdenénk </w:t>
      </w:r>
      <w:r w:rsidR="00AB2DF4">
        <w:t>egy előfeldolgozási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Előfeldolgozás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rsidR="00B62B99" w:rsidRPr="00A83C64" w:rsidRDefault="00EF155A" w:rsidP="00EF155A">
      <w:pPr>
        <w:pStyle w:val="Cmsor3"/>
      </w:pPr>
      <w:bookmarkStart w:id="42" w:name="_Toc385287723"/>
      <w:bookmarkStart w:id="43" w:name="_Toc385409428"/>
      <w:r>
        <w:t>3</w:t>
      </w:r>
      <w:r w:rsidR="00B62B99" w:rsidRPr="00E05D93">
        <w:t>.2.</w:t>
      </w:r>
      <w:r w:rsidR="00B62B99">
        <w:t>2</w:t>
      </w:r>
      <w:r w:rsidR="00B62B99" w:rsidRPr="00E05D93">
        <w:t xml:space="preserve">. </w:t>
      </w:r>
      <w:r w:rsidR="00B62B99">
        <w:t>Gauss simítás</w:t>
      </w:r>
      <w:bookmarkEnd w:id="42"/>
      <w:bookmarkEnd w:id="43"/>
    </w:p>
    <w:p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pixel(ek).</w:t>
      </w:r>
      <w:r>
        <w:t xml:space="preserve"> </w:t>
      </w:r>
      <w:r w:rsidRPr="002B6AB3">
        <w:t>Megszűntetéséhez átlagolhatunk, ha a kép minden egyes p pixelének egy kis környezetében kiszámoljuk az átlagot</w:t>
      </w:r>
      <w:r>
        <w:t>,</w:t>
      </w:r>
      <w:r w:rsidRPr="002B6AB3">
        <w:t xml:space="preserve"> majd ezt az értéket kapja meg a p. Ennél a módszereknél tudnunk kell, hogy a zaj mértéke ugyan csökken</w:t>
      </w:r>
      <w:r>
        <w:t>,</w:t>
      </w:r>
      <w:r w:rsidRPr="002B6AB3">
        <w:t xml:space="preserve"> de nem garantált, hogy </w:t>
      </w:r>
      <w:r>
        <w:t>sikeresen megszűntettük a zajt</w:t>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p pixel helyére. Ez a módszer </w:t>
      </w:r>
      <w:r>
        <w:t>sikeres lehet,</w:t>
      </w:r>
      <w:r w:rsidRPr="002B6AB3">
        <w:t xml:space="preserve"> ugyanis a medián nincs terhelve a zaj mértékével, </w:t>
      </w:r>
      <w:r>
        <w:t>viszont</w:t>
      </w:r>
      <w:r w:rsidRPr="002B6AB3">
        <w:t xml:space="preserve"> elmossa az éleinket.</w:t>
      </w:r>
      <w:r w:rsidR="00F21B71">
        <w:t xml:space="preserve"> </w:t>
      </w:r>
      <w:r w:rsidR="008F64E4">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8F64E4">
        <w:fldChar w:fldCharType="separate"/>
      </w:r>
      <w:r w:rsidR="00F21B71" w:rsidRPr="00F21B71">
        <w:rPr>
          <w:noProof/>
        </w:rPr>
        <w:t>[5]</w:t>
      </w:r>
      <w:r w:rsidR="008F64E4">
        <w:fldChar w:fldCharType="end"/>
      </w:r>
      <w:r w:rsidR="00514A76">
        <w:t xml:space="preserve"> </w:t>
      </w:r>
      <w:r w:rsidRPr="002B6AB3">
        <w:t>A következő simító módszer a Gauss szűrő, ahol a számításnál a p pixeltől való távolságot is figyelembe vesszük.</w:t>
      </w:r>
      <w:r w:rsidR="007D52C9">
        <w:t xml:space="preserve"> </w:t>
      </w:r>
      <w:r w:rsidR="008F64E4">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8F64E4">
        <w:fldChar w:fldCharType="separate"/>
      </w:r>
      <w:r w:rsidR="007D52C9" w:rsidRPr="007D52C9">
        <w:rPr>
          <w:noProof/>
        </w:rPr>
        <w:t>[6]</w:t>
      </w:r>
      <w:r w:rsidR="008F64E4">
        <w:fldChar w:fldCharType="end"/>
      </w:r>
      <w:r w:rsidRPr="002B6AB3">
        <w:t xml:space="preserve"> Az előző szűrők gondja az volt, hogy ha növeltük a maszkunk méretét</w:t>
      </w:r>
      <w:r>
        <w:t>,</w:t>
      </w:r>
      <w:r w:rsidRPr="002B6AB3">
        <w:t xml:space="preserve"> akkor a p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)-es képletben láthatjuk.</w:t>
      </w:r>
    </w:p>
    <w:p w:rsidR="00B62B99" w:rsidRDefault="001B2AB3" w:rsidP="001B2AB3">
      <w:pPr>
        <w:tabs>
          <w:tab w:val="right" w:pos="9072"/>
        </w:tabs>
        <w:spacing w:before="120"/>
        <w:ind w:firstLine="426"/>
      </w:pPr>
      <w:r>
        <w:rPr>
          <w:noProof/>
          <w:color w:val="FF0000"/>
          <w:lang w:val="en-US" w:eastAsia="en-US"/>
        </w:rPr>
        <w:drawing>
          <wp:inline distT="0" distB="0" distL="0" distR="0">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rsidR="005E1E5C" w:rsidRDefault="005E1E5C" w:rsidP="005E1E5C">
      <w:pPr>
        <w:keepNext/>
        <w:spacing w:before="120"/>
        <w:jc w:val="center"/>
      </w:pPr>
      <w:r w:rsidRPr="0085210E">
        <w:rPr>
          <w:noProof/>
          <w:lang w:val="en-US" w:eastAsia="en-US"/>
        </w:rPr>
        <w:lastRenderedPageBreak/>
        <w:drawing>
          <wp:inline distT="0" distB="0" distL="0" distR="0">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39" cy="1674799"/>
                    </a:xfrm>
                    <a:prstGeom prst="rect">
                      <a:avLst/>
                    </a:prstGeom>
                    <a:noFill/>
                    <a:ln>
                      <a:noFill/>
                    </a:ln>
                  </pic:spPr>
                </pic:pic>
              </a:graphicData>
            </a:graphic>
          </wp:inline>
        </w:drawing>
      </w:r>
    </w:p>
    <w:p w:rsidR="005E1E5C" w:rsidRPr="005E1E5C" w:rsidRDefault="008F64E4"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elve</w:t>
      </w:r>
    </w:p>
    <w:p w:rsidR="000A5B86" w:rsidRPr="002B6AB3" w:rsidRDefault="002B6AB3" w:rsidP="001B2AB3">
      <w:pPr>
        <w:spacing w:before="120"/>
        <w:ind w:firstLine="426"/>
      </w:pPr>
      <w:r w:rsidRPr="002B6AB3">
        <w:t>Az általunk használt képeken</w:t>
      </w:r>
      <w:r>
        <w:t xml:space="preserve"> egy elősimítást alkalmazunk, amit egy Gauss szűrő segítségével valósítottunk meg Azonban ez sem vezetett korrekt eredményhez. Egy alap 3x3-as maszkkal elsimított kép is elég sok zajjal van terhelve. A maszk növelése vezethet megoldáshoz, ám egy 13x13-as maszkkal végzett művelet is elfogadhatatlan detektálásokat tartalmaz. </w:t>
      </w:r>
      <w:r w:rsidR="00831614">
        <w:t>A</w:t>
      </w:r>
      <w:r>
        <w:t xml:space="preserve"> 15x15-ös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rsidR="00B62B99" w:rsidRDefault="00EF155A" w:rsidP="00EF155A">
      <w:pPr>
        <w:pStyle w:val="Cmsor3"/>
      </w:pPr>
      <w:bookmarkStart w:id="44" w:name="_Toc385287724"/>
      <w:bookmarkStart w:id="45" w:name="_Toc385409429"/>
      <w:r>
        <w:t>3</w:t>
      </w:r>
      <w:r w:rsidR="00B62B99" w:rsidRPr="00E05D93">
        <w:t>.2.</w:t>
      </w:r>
      <w:r w:rsidR="00B62B99">
        <w:t>3</w:t>
      </w:r>
      <w:r w:rsidR="00B62B99" w:rsidRPr="00E05D93">
        <w:t xml:space="preserve">. </w:t>
      </w:r>
      <w:r w:rsidR="00B62B99">
        <w:t>A Piramis módszer – felbontás hierarchiák</w:t>
      </w:r>
      <w:bookmarkEnd w:id="44"/>
      <w:bookmarkEnd w:id="45"/>
    </w:p>
    <w:p w:rsidR="00B62B99" w:rsidRDefault="00B62B99" w:rsidP="00B62B99">
      <w:pPr>
        <w:spacing w:before="120"/>
        <w:ind w:firstLine="426"/>
      </w:pPr>
      <w:r w:rsidRPr="00B62B99">
        <w:t>Mivel a képeink mérete nagy és szeretnénk gyors algoritmusokat készíteni rá, így a megfelelő simítás mellett szeretnénk, ha tömörebb reprezentációba tudnánk leképezni őket. Erre az úgynevezett „Piramisok – felbontás hierarchiák” szolgálnak.</w:t>
      </w:r>
      <w:r w:rsidR="007E0CAB">
        <w:t xml:space="preserve"> </w:t>
      </w:r>
      <w:r w:rsidR="008F64E4">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8F64E4">
        <w:fldChar w:fldCharType="separate"/>
      </w:r>
      <w:r w:rsidR="007E0CAB" w:rsidRPr="007E0CAB">
        <w:rPr>
          <w:noProof/>
        </w:rPr>
        <w:t>[7]</w:t>
      </w:r>
      <w:r w:rsidR="008F64E4">
        <w:fldChar w:fldCharType="end"/>
      </w:r>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nőtt.</w:t>
      </w:r>
    </w:p>
    <w:p w:rsidR="005E1E5C" w:rsidRDefault="005E1E5C" w:rsidP="005E1E5C">
      <w:pPr>
        <w:keepNext/>
        <w:spacing w:before="120"/>
        <w:jc w:val="center"/>
      </w:pPr>
      <w:r>
        <w:rPr>
          <w:noProof/>
          <w:lang w:val="en-US" w:eastAsia="en-US"/>
        </w:rPr>
        <w:drawing>
          <wp:inline distT="0" distB="0" distL="0" distR="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066800"/>
                    </a:xfrm>
                    <a:prstGeom prst="rect">
                      <a:avLst/>
                    </a:prstGeom>
                    <a:noFill/>
                    <a:ln>
                      <a:noFill/>
                    </a:ln>
                  </pic:spPr>
                </pic:pic>
              </a:graphicData>
            </a:graphic>
          </wp:inline>
        </w:drawing>
      </w:r>
    </w:p>
    <w:p w:rsidR="005E1E5C" w:rsidRPr="005E1E5C" w:rsidRDefault="008F64E4"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Az előfeldolgozás folyamata: balra az eredeti kép, majd jobbra haladva eggyel csökkenő szintű piramisképek. Jobbszélső képen a </w:t>
      </w:r>
      <w:r w:rsidR="005E1E5C">
        <w:rPr>
          <w:noProof/>
          <w:color w:val="000000" w:themeColor="text1"/>
          <w:szCs w:val="20"/>
        </w:rPr>
        <w:t>3. szintű piramiskép található.</w:t>
      </w:r>
    </w:p>
    <w:p w:rsidR="00B62B99" w:rsidRDefault="00EF155A" w:rsidP="00EF155A">
      <w:pPr>
        <w:pStyle w:val="Cmsor2"/>
      </w:pPr>
      <w:bookmarkStart w:id="46" w:name="_Toc385287725"/>
      <w:bookmarkStart w:id="47" w:name="_Toc385409430"/>
      <w:r>
        <w:lastRenderedPageBreak/>
        <w:t>3</w:t>
      </w:r>
      <w:r w:rsidR="00B62B99" w:rsidRPr="00E05D93">
        <w:t xml:space="preserve">.3. </w:t>
      </w:r>
      <w:r w:rsidR="00B62B99">
        <w:t>Jellemző pontok detektálása</w:t>
      </w:r>
      <w:bookmarkEnd w:id="46"/>
      <w:bookmarkEnd w:id="47"/>
      <w:r w:rsidR="00B62B99" w:rsidRPr="00E05D93">
        <w:t xml:space="preserve"> </w:t>
      </w:r>
    </w:p>
    <w:p w:rsidR="000A5B86" w:rsidRDefault="00EF155A" w:rsidP="00EF155A">
      <w:pPr>
        <w:pStyle w:val="Cmsor3"/>
        <w:rPr>
          <w:sz w:val="28"/>
          <w:szCs w:val="28"/>
        </w:rPr>
      </w:pPr>
      <w:bookmarkStart w:id="48" w:name="_Toc385287726"/>
      <w:bookmarkStart w:id="49" w:name="_Toc385409431"/>
      <w:r>
        <w:t>3</w:t>
      </w:r>
      <w:r w:rsidR="000A5B86">
        <w:t>.3</w:t>
      </w:r>
      <w:r w:rsidR="000A5B86" w:rsidRPr="00E05D93">
        <w:t>.</w:t>
      </w:r>
      <w:r w:rsidR="000A5B86">
        <w:t>1</w:t>
      </w:r>
      <w:r w:rsidR="000A5B86" w:rsidRPr="00E05D93">
        <w:t xml:space="preserve">. </w:t>
      </w:r>
      <w:r w:rsidR="000A5B86">
        <w:t>Jellemző pontok</w:t>
      </w:r>
      <w:bookmarkEnd w:id="48"/>
      <w:bookmarkEnd w:id="49"/>
    </w:p>
    <w:p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tanformációk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rsidR="000A5B86" w:rsidRPr="00EF0C05" w:rsidRDefault="00EF155A" w:rsidP="00EF155A">
      <w:pPr>
        <w:pStyle w:val="Cmsor3"/>
      </w:pPr>
      <w:bookmarkStart w:id="50" w:name="_Toc385287727"/>
      <w:bookmarkStart w:id="51" w:name="_Toc385409432"/>
      <w:r>
        <w:t>3</w:t>
      </w:r>
      <w:r w:rsidR="000A5B86">
        <w:t>.3</w:t>
      </w:r>
      <w:r w:rsidR="000A5B86" w:rsidRPr="00E05D93">
        <w:t>.</w:t>
      </w:r>
      <w:r w:rsidR="00EF0C05">
        <w:t>2</w:t>
      </w:r>
      <w:r w:rsidR="000A5B86" w:rsidRPr="00E05D93">
        <w:t xml:space="preserve">. </w:t>
      </w:r>
      <w:r w:rsidR="000A5B86">
        <w:t>Sarokpontok megkeresése</w:t>
      </w:r>
      <w:bookmarkEnd w:id="50"/>
      <w:bookmarkEnd w:id="51"/>
    </w:p>
    <w:p w:rsidR="000A5B86" w:rsidRPr="000A5B86" w:rsidRDefault="000A5B86" w:rsidP="000A5B86">
      <w:pPr>
        <w:spacing w:before="120"/>
        <w:ind w:firstLine="426"/>
      </w:pPr>
      <w:r w:rsidRPr="000A5B86">
        <w:t>Miután a képeinken a megfelelő előfeldolgozásokat végrehajtottuk, a jellemzők megkeresése következik. A megtalálásukhoz az ún. Good feature to track algoritmust fogjuk használni</w:t>
      </w:r>
      <w:r w:rsidR="00EF0C05">
        <w:t>.</w:t>
      </w:r>
    </w:p>
    <w:p w:rsidR="000A5B86" w:rsidRPr="000A5B86" w:rsidRDefault="000A5B86" w:rsidP="000A5B86">
      <w:pPr>
        <w:spacing w:before="120"/>
        <w:ind w:firstLine="426"/>
      </w:pPr>
      <w:r w:rsidRPr="000A5B86">
        <w:t>A követési eljárásban</w:t>
      </w:r>
      <w:r w:rsidR="00EC4481">
        <w:t xml:space="preserve"> </w:t>
      </w:r>
      <w:r w:rsidR="008F64E4">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8F64E4">
        <w:fldChar w:fldCharType="separate"/>
      </w:r>
      <w:r w:rsidR="00EC4481" w:rsidRPr="00EC4481">
        <w:rPr>
          <w:noProof/>
        </w:rPr>
        <w:t>[8]</w:t>
      </w:r>
      <w:r w:rsidR="008F64E4">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Ezért a kiválasztás menete a következő</w:t>
      </w:r>
      <w:r w:rsidR="003801DF">
        <w:t xml:space="preserve"> </w:t>
      </w:r>
      <w:r w:rsidR="008F64E4">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8F64E4">
        <w:fldChar w:fldCharType="separate"/>
      </w:r>
      <w:r w:rsidR="003801DF" w:rsidRPr="003801DF">
        <w:rPr>
          <w:noProof/>
        </w:rPr>
        <w:t>[9]</w:t>
      </w:r>
      <w:r w:rsidR="008F64E4">
        <w:fldChar w:fldCharType="end"/>
      </w:r>
      <w:r w:rsidR="00514A76">
        <w:t>:</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Számítsuk ki a G mátrixot és ennek kisebbik λm sajátértékét az I kép minden pixeléhez.</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Legyen λmax a λm értékeknek maximuma a teljes képen.</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Tekintsük azokat a pixeleket, amelyeknek a λm értéke nagyobb, mint a λmax érték bizonyos százaléka.</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rsidR="00DF1DCD" w:rsidRDefault="003A345C" w:rsidP="00DF1DCD">
      <w:pPr>
        <w:spacing w:before="120"/>
        <w:ind w:firstLine="426"/>
      </w:pPr>
      <w:r w:rsidRPr="003A345C">
        <w:t>Az algoritmusnak átadha</w:t>
      </w:r>
      <w:r>
        <w:t>tunk egy Harris paramétert</w:t>
      </w:r>
      <w:r w:rsidR="005009F5">
        <w:t xml:space="preserve"> </w:t>
      </w:r>
      <w:r w:rsidR="008F64E4">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8F64E4">
        <w:fldChar w:fldCharType="separate"/>
      </w:r>
      <w:r w:rsidR="005009F5" w:rsidRPr="005009F5">
        <w:rPr>
          <w:noProof/>
        </w:rPr>
        <w:t>[10]</w:t>
      </w:r>
      <w:r w:rsidR="008F64E4">
        <w:fldChar w:fldCharType="end"/>
      </w:r>
      <w:r w:rsidRPr="003A345C">
        <w:t>, így ezt az értéket fogja használ</w:t>
      </w:r>
      <w:r w:rsidR="005E1E5C">
        <w:t>ni a sarokpontok 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rsidR="00BC474A" w:rsidRDefault="00BC474A" w:rsidP="00DF1DCD">
      <w:pPr>
        <w:keepNext/>
        <w:spacing w:before="120"/>
        <w:jc w:val="center"/>
      </w:pPr>
      <w:r>
        <w:rPr>
          <w:noProof/>
          <w:lang w:val="en-US" w:eastAsia="en-US"/>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8F64E4"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52" w:name="_Toc385287728"/>
      <w:bookmarkStart w:id="53" w:name="_Toc385409433"/>
      <w:r>
        <w:t>3</w:t>
      </w:r>
      <w:r w:rsidR="00B62B99" w:rsidRPr="00E05D93">
        <w:t>.</w:t>
      </w:r>
      <w:r w:rsidR="00B62B99">
        <w:t>4</w:t>
      </w:r>
      <w:r w:rsidR="00B62B99" w:rsidRPr="00E05D93">
        <w:t xml:space="preserve">. </w:t>
      </w:r>
      <w:r w:rsidR="00B62B99">
        <w:t>A felhők elmozdulásának meghatározása</w:t>
      </w:r>
      <w:bookmarkEnd w:id="52"/>
      <w:bookmarkEnd w:id="53"/>
      <w:r w:rsidR="00B62B99" w:rsidRPr="00E05D93">
        <w:t xml:space="preserve"> </w:t>
      </w:r>
    </w:p>
    <w:p w:rsidR="00B62B99" w:rsidRPr="00E05D93" w:rsidRDefault="00EF155A" w:rsidP="00EF155A">
      <w:pPr>
        <w:pStyle w:val="Cmsor3"/>
      </w:pPr>
      <w:bookmarkStart w:id="54" w:name="_Toc385287729"/>
      <w:bookmarkStart w:id="55" w:name="_Toc385409434"/>
      <w:r>
        <w:t>3</w:t>
      </w:r>
      <w:r w:rsidR="00B62B99" w:rsidRPr="00E05D93">
        <w:t>.</w:t>
      </w:r>
      <w:r w:rsidR="00B62B99">
        <w:t>4</w:t>
      </w:r>
      <w:r w:rsidR="00B62B99" w:rsidRPr="00E05D93">
        <w:t xml:space="preserve">.1. </w:t>
      </w:r>
      <w:r w:rsidR="00B62B99">
        <w:t>Az optikai áramlás</w:t>
      </w:r>
      <w:bookmarkEnd w:id="54"/>
      <w:bookmarkEnd w:id="55"/>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8F64E4">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8F64E4">
        <w:fldChar w:fldCharType="separate"/>
      </w:r>
      <w:r w:rsidR="00C1425F" w:rsidRPr="00C1425F">
        <w:rPr>
          <w:noProof/>
        </w:rPr>
        <w:t>[11]</w:t>
      </w:r>
      <w:r w:rsidR="008F64E4">
        <w:fldChar w:fldCharType="end"/>
      </w:r>
    </w:p>
    <w:p w:rsidR="00B62B99" w:rsidRDefault="00B62B99" w:rsidP="00B62B99">
      <w:pPr>
        <w:spacing w:before="120"/>
        <w:ind w:firstLine="426"/>
      </w:pPr>
      <w:r>
        <w:t>Feltételezzük, hogy a pixelek nem változtatják meg az intenzitásukat az elmozdulás alatt, hogy a kép térben koherens és időben állandó (egy felületi elem elmozdulása időben lassan változik). Egy probléma az úgynevezett apetúra probléma, azaz hogy az élre párhuzamos elmozdulást nem tudjuk detektálni, csak a merőlegeset.</w:t>
      </w:r>
    </w:p>
    <w:p w:rsidR="00B62B99" w:rsidRDefault="00EF155A" w:rsidP="00EF155A">
      <w:pPr>
        <w:pStyle w:val="Cmsor3"/>
      </w:pPr>
      <w:bookmarkStart w:id="56" w:name="_Toc385287730"/>
      <w:bookmarkStart w:id="57"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56"/>
      <w:bookmarkEnd w:id="57"/>
    </w:p>
    <w:p w:rsidR="001B2AB3" w:rsidRPr="00D37048" w:rsidRDefault="001B2AB3" w:rsidP="00D37048">
      <w:pPr>
        <w:spacing w:before="120"/>
        <w:ind w:firstLine="426"/>
      </w:pPr>
      <w:bookmarkStart w:id="58" w:name="_Toc176229666"/>
      <w:bookmarkStart w:id="59" w:name="_Ref230633021"/>
      <w:bookmarkStart w:id="60" w:name="_Ref230633571"/>
      <w:bookmarkStart w:id="61" w:name="_Toc237759708"/>
      <w:r w:rsidRPr="00D37048">
        <w:t>Az általunk használt Piramistechnikával bővített Lucas–Kanade-féle jellemzőkövetés</w:t>
      </w:r>
      <w:bookmarkEnd w:id="58"/>
      <w:bookmarkEnd w:id="59"/>
      <w:bookmarkEnd w:id="60"/>
      <w:bookmarkEnd w:id="61"/>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Lucas–Kanade-algoritmus piramisos implementálását használjuk fel. A Lucas–Kanade iteratív optikai folyam számítási módszer megfelelő lokális követési pontosságot eredményez. Az algoritmust pszeudókód formájában összegezve mutatjuk be</w:t>
      </w:r>
      <w:r w:rsidR="0064093B">
        <w:t xml:space="preserve"> a</w:t>
      </w:r>
      <w:r w:rsidR="00BA0FBB">
        <w:t xml:space="preserve"> </w:t>
      </w:r>
      <w:r w:rsidR="008F64E4">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8F64E4">
        <w:fldChar w:fldCharType="separate"/>
      </w:r>
      <w:r w:rsidR="00BA0FBB" w:rsidRPr="00BA0FBB">
        <w:rPr>
          <w:noProof/>
        </w:rPr>
        <w:t>[7]</w:t>
      </w:r>
      <w:r w:rsidR="008F64E4">
        <w:fldChar w:fldCharType="end"/>
      </w:r>
      <w:r w:rsidR="0064093B">
        <w:t xml:space="preserve"> és</w:t>
      </w:r>
      <w:r w:rsidR="00BA0FBB">
        <w:t xml:space="preserve"> </w:t>
      </w:r>
      <w:r w:rsidR="008F64E4">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8F64E4">
        <w:fldChar w:fldCharType="separate"/>
      </w:r>
      <w:r w:rsidR="00BA0FBB" w:rsidRPr="00BA0FBB">
        <w:rPr>
          <w:noProof/>
        </w:rPr>
        <w:t>[12]</w:t>
      </w:r>
      <w:r w:rsidR="008F64E4">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20.25pt" o:ole="">
            <v:imagedata r:id="rId34" o:title=""/>
          </v:shape>
          <o:OLEObject Type="Embed" ProgID="Equation.3" ShapeID="_x0000_i1025" DrawAspect="Content" ObjectID="_1474791528" r:id="rId35"/>
        </w:object>
      </w:r>
      <w:r w:rsidRPr="00D37048">
        <w:rPr>
          <w:color w:val="000000" w:themeColor="text1"/>
        </w:rPr>
        <w:t xml:space="preserve"> és </w:t>
      </w:r>
      <w:r w:rsidRPr="00D37048">
        <w:rPr>
          <w:color w:val="000000" w:themeColor="text1"/>
          <w:position w:val="-14"/>
        </w:rPr>
        <w:object w:dxaOrig="1140" w:dyaOrig="400">
          <v:shape id="_x0000_i1026" type="#_x0000_t75" style="width:57pt;height:20.25pt" o:ole="">
            <v:imagedata r:id="rId36" o:title=""/>
          </v:shape>
          <o:OLEObject Type="Embed" ProgID="Equation.3" ShapeID="_x0000_i1026" DrawAspect="Content" ObjectID="_1474791529" r:id="rId37"/>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5pt;height:23.25pt" o:ole="">
            <v:imagedata r:id="rId38" o:title=""/>
          </v:shape>
          <o:OLEObject Type="Embed" ProgID="Equation.3" ShapeID="_x0000_i1027" DrawAspect="Content" ObjectID="_1474791530" r:id="rId39"/>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r w:rsidRPr="00D37048">
        <w:rPr>
          <w:b/>
          <w:color w:val="000000" w:themeColor="text1"/>
        </w:rPr>
        <w:t>u</w:t>
      </w:r>
      <w:r w:rsidRPr="00D37048">
        <w:rPr>
          <w:color w:val="000000" w:themeColor="text1"/>
          <w:vertAlign w:val="superscript"/>
        </w:rPr>
        <w:t>L</w:t>
      </w:r>
      <w:r w:rsidRPr="00D37048">
        <w:rPr>
          <w:color w:val="000000" w:themeColor="text1"/>
        </w:rPr>
        <w:t xml:space="preserve"> = [</w:t>
      </w:r>
      <w:r w:rsidRPr="00D37048">
        <w:rPr>
          <w:i/>
          <w:color w:val="000000" w:themeColor="text1"/>
        </w:rPr>
        <w:t>u</w:t>
      </w:r>
      <w:r w:rsidRPr="00D37048">
        <w:rPr>
          <w:i/>
          <w:color w:val="000000" w:themeColor="text1"/>
          <w:vertAlign w:val="subscript"/>
        </w:rPr>
        <w:t xml:space="preserve">x </w:t>
      </w:r>
      <w:r w:rsidRPr="00D37048">
        <w:rPr>
          <w:i/>
          <w:color w:val="000000" w:themeColor="text1"/>
        </w:rPr>
        <w:t xml:space="preserve"> u</w:t>
      </w:r>
      <w:r w:rsidRPr="00D37048">
        <w:rPr>
          <w:i/>
          <w:color w:val="000000" w:themeColor="text1"/>
          <w:vertAlign w:val="subscript"/>
        </w:rPr>
        <w:t>y</w:t>
      </w:r>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x</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y</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pt;height:41.25pt" o:ole="">
            <v:imagedata r:id="rId40" o:title=""/>
          </v:shape>
          <o:OLEObject Type="Embed" ProgID="Equation.3" ShapeID="_x0000_i1028" DrawAspect="Content" ObjectID="_1474791531" r:id="rId4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Inicializáljuk az iteratív Lucas–Kanade-módszer szerint: </w:t>
      </w:r>
      <w:r w:rsidRPr="00D37048">
        <w:rPr>
          <w:color w:val="000000" w:themeColor="text1"/>
          <w:position w:val="-6"/>
        </w:rPr>
        <w:object w:dxaOrig="300" w:dyaOrig="380">
          <v:shape id="_x0000_i1029" type="#_x0000_t75" style="width:15pt;height:18.75pt" o:ole="">
            <v:imagedata r:id="rId42" o:title=""/>
          </v:shape>
          <o:OLEObject Type="Embed" ProgID="Equation.3" ShapeID="_x0000_i1029" DrawAspect="Content" ObjectID="_1474791532" r:id="rId43"/>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5pt;height:20.25pt" o:ole="">
            <v:imagedata r:id="rId44" o:title=""/>
          </v:shape>
          <o:OLEObject Type="Embed" ProgID="Equation.3" ShapeID="_x0000_i1030" DrawAspect="Content" ObjectID="_1474791533" r:id="rId45"/>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25pt;height:20.25pt" o:ole="">
            <v:imagedata r:id="rId46" o:title=""/>
          </v:shape>
          <o:OLEObject Type="Embed" ProgID="Equation.3" ShapeID="_x0000_i1031" DrawAspect="Content" ObjectID="_1474791534" r:id="rId47"/>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5pt;height:39pt" o:ole="">
            <v:imagedata r:id="rId48" o:title=""/>
          </v:shape>
          <o:OLEObject Type="Embed" ProgID="Equation.3" ShapeID="_x0000_i1032" DrawAspect="Content" ObjectID="_1474791535" r:id="rId49"/>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Lucas–Kanade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5pt;height:21.75pt" o:ole="">
            <v:imagedata r:id="rId50" o:title=""/>
          </v:shape>
          <o:OLEObject Type="Embed" ProgID="Equation.3" ShapeID="_x0000_i1033" DrawAspect="Content" ObjectID="_1474791536" r:id="rId5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9pt;height:20.25pt" o:ole="">
            <v:imagedata r:id="rId52" o:title=""/>
          </v:shape>
          <o:OLEObject Type="Embed" ProgID="Equation.3" ShapeID="_x0000_i1034" DrawAspect="Content" ObjectID="_1474791537" r:id="rId53"/>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25pt;height:18.75pt" o:ole="">
            <v:imagedata r:id="rId54" o:title=""/>
          </v:shape>
          <o:OLEObject Type="Embed" ProgID="Equation.3" ShapeID="_x0000_i1035" DrawAspect="Content" ObjectID="_1474791538" r:id="rId55"/>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pt;height:23.25pt" o:ole="">
            <v:imagedata r:id="rId56" o:title=""/>
          </v:shape>
          <o:OLEObject Type="Embed" ProgID="Equation.3" ShapeID="_x0000_i1036" DrawAspect="Content" ObjectID="_1474791539" r:id="rId57"/>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lang w:val="en-US" w:eastAsia="en-US"/>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előfeldolgozásra,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8F64E4"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8F64E4"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62" w:name="_Toc385287732"/>
      <w:bookmarkStart w:id="63" w:name="_Toc385409436"/>
      <w:r>
        <w:lastRenderedPageBreak/>
        <w:t>3</w:t>
      </w:r>
      <w:r w:rsidR="00B62B99" w:rsidRPr="00E05D93">
        <w:t>.</w:t>
      </w:r>
      <w:r w:rsidR="00B62B99">
        <w:t>5</w:t>
      </w:r>
      <w:r w:rsidR="00B62B99" w:rsidRPr="00E05D93">
        <w:t xml:space="preserve">. Eredmények </w:t>
      </w:r>
      <w:r w:rsidR="00B62B99" w:rsidRPr="00EF155A">
        <w:t>kiértékelése</w:t>
      </w:r>
      <w:bookmarkEnd w:id="62"/>
      <w:bookmarkEnd w:id="63"/>
      <w:r w:rsidR="00B62B99" w:rsidRPr="00E05D93">
        <w:t xml:space="preserve"> </w:t>
      </w:r>
    </w:p>
    <w:p w:rsidR="00B62B99" w:rsidRPr="00144848" w:rsidRDefault="00B62B99" w:rsidP="00B62B99">
      <w:pPr>
        <w:spacing w:before="120"/>
        <w:ind w:firstLine="426"/>
      </w:pPr>
      <w:r>
        <w:t xml:space="preserve">Az OMSZ–tól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64" w:name="_Toc385287733"/>
      <w:bookmarkStart w:id="65" w:name="_Toc385409437"/>
      <w:bookmarkStart w:id="66" w:name="_Toc369881019"/>
      <w:r>
        <w:rPr>
          <w:highlight w:val="white"/>
        </w:rPr>
        <w:lastRenderedPageBreak/>
        <w:t>4</w:t>
      </w:r>
      <w:r w:rsidR="00F93BA7" w:rsidRPr="00C65D87">
        <w:rPr>
          <w:highlight w:val="white"/>
        </w:rPr>
        <w:t>. Esőzés kezdetének és befejeződésének megállapítása</w:t>
      </w:r>
      <w:bookmarkEnd w:id="64"/>
      <w:bookmarkEnd w:id="65"/>
    </w:p>
    <w:p w:rsidR="00F93BA7" w:rsidRPr="00F93BA7" w:rsidRDefault="003B7556" w:rsidP="00AF24CC">
      <w:pPr>
        <w:pStyle w:val="Cmsor2"/>
      </w:pPr>
      <w:bookmarkStart w:id="67" w:name="h.1pkn6t5ruhky" w:colFirst="0" w:colLast="0"/>
      <w:bookmarkStart w:id="68" w:name="_Toc385287734"/>
      <w:bookmarkStart w:id="69" w:name="_Toc385409438"/>
      <w:bookmarkEnd w:id="67"/>
      <w:r>
        <w:rPr>
          <w:highlight w:val="white"/>
        </w:rPr>
        <w:t>4</w:t>
      </w:r>
      <w:r w:rsidR="00F93BA7" w:rsidRPr="00F93BA7">
        <w:rPr>
          <w:highlight w:val="white"/>
        </w:rPr>
        <w:t>.1. Cél meghatározása</w:t>
      </w:r>
      <w:bookmarkEnd w:id="68"/>
      <w:bookmarkEnd w:id="69"/>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70" w:name="h.tk88o6zev3nf" w:colFirst="0" w:colLast="0"/>
      <w:bookmarkStart w:id="71" w:name="_Toc385287735"/>
      <w:bookmarkStart w:id="72" w:name="_Toc385409439"/>
      <w:bookmarkEnd w:id="70"/>
      <w:r>
        <w:rPr>
          <w:highlight w:val="white"/>
        </w:rPr>
        <w:t>4</w:t>
      </w:r>
      <w:r w:rsidR="00F93BA7" w:rsidRPr="00F93BA7">
        <w:rPr>
          <w:highlight w:val="white"/>
        </w:rPr>
        <w:t>.2. Esőcseppek fizikai jellemzői</w:t>
      </w:r>
      <w:bookmarkEnd w:id="71"/>
      <w:bookmarkEnd w:id="72"/>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szferoid felé tendál. </w:t>
      </w:r>
      <w:r w:rsidR="008F64E4">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8F64E4">
        <w:rPr>
          <w:highlight w:val="white"/>
        </w:rPr>
        <w:fldChar w:fldCharType="separate"/>
      </w:r>
      <w:r w:rsidR="00BA0FBB" w:rsidRPr="00BA0FBB">
        <w:rPr>
          <w:noProof/>
          <w:highlight w:val="white"/>
        </w:rPr>
        <w:t>[13]</w:t>
      </w:r>
      <w:r w:rsidR="008F64E4">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8F64E4">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8F64E4">
        <w:rPr>
          <w:highlight w:val="white"/>
        </w:rPr>
        <w:fldChar w:fldCharType="separate"/>
      </w:r>
      <w:r w:rsidR="00BA0FBB" w:rsidRPr="00BA0FBB">
        <w:rPr>
          <w:noProof/>
          <w:highlight w:val="white"/>
        </w:rPr>
        <w:t>[14]</w:t>
      </w:r>
      <w:r w:rsidR="008F64E4">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732702" cy="1917590"/>
                    </a:xfrm>
                    <a:prstGeom prst="rect">
                      <a:avLst/>
                    </a:prstGeom>
                  </pic:spPr>
                </pic:pic>
              </a:graphicData>
            </a:graphic>
          </wp:inline>
        </w:drawing>
      </w:r>
    </w:p>
    <w:p w:rsidR="004F0315" w:rsidRPr="00F93BA7" w:rsidRDefault="008F64E4"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így minden szempontot figyelembe kell vennünk detektáláskor. Éldetektáló algoritmusunk remekül alkalmazható azon esetekre, amikor a cseppek élesen elkülönülnek a háttértól,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73" w:name="h.woy372w68p6g" w:colFirst="0" w:colLast="0"/>
      <w:bookmarkStart w:id="74" w:name="_Toc385287736"/>
      <w:bookmarkStart w:id="75" w:name="_Toc385409440"/>
      <w:bookmarkEnd w:id="73"/>
      <w:r>
        <w:rPr>
          <w:highlight w:val="white"/>
        </w:rPr>
        <w:t>4</w:t>
      </w:r>
      <w:r w:rsidR="00F93BA7" w:rsidRPr="00F93BA7">
        <w:rPr>
          <w:highlight w:val="white"/>
        </w:rPr>
        <w:t xml:space="preserve">.3. </w:t>
      </w:r>
      <w:r w:rsidR="00F93BA7" w:rsidRPr="00F93BA7">
        <w:t>Lehetőségek eső detektálására</w:t>
      </w:r>
      <w:bookmarkEnd w:id="74"/>
      <w:bookmarkEnd w:id="75"/>
    </w:p>
    <w:p w:rsidR="00F93BA7" w:rsidRPr="00F93BA7" w:rsidRDefault="003B7556" w:rsidP="00C65D87">
      <w:pPr>
        <w:pStyle w:val="Cmsor3"/>
      </w:pPr>
      <w:bookmarkStart w:id="76" w:name="h.z33egx7lasbn" w:colFirst="0" w:colLast="0"/>
      <w:bookmarkStart w:id="77" w:name="_Toc385287737"/>
      <w:bookmarkStart w:id="78" w:name="_Toc385409441"/>
      <w:bookmarkEnd w:id="76"/>
      <w:r>
        <w:rPr>
          <w:highlight w:val="white"/>
        </w:rPr>
        <w:t>4</w:t>
      </w:r>
      <w:r w:rsidR="00F93BA7" w:rsidRPr="00F93BA7">
        <w:rPr>
          <w:highlight w:val="white"/>
        </w:rPr>
        <w:t>.3.1. Esővonalak detektálása hisztogram vizsgálattal mozgókép sorozaton</w:t>
      </w:r>
      <w:bookmarkEnd w:id="77"/>
      <w:bookmarkEnd w:id="78"/>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(21)-es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480705" w:rsidRDefault="00480705" w:rsidP="00480705">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56550" cy="2283067"/>
                    </a:xfrm>
                    <a:prstGeom prst="rect">
                      <a:avLst/>
                    </a:prstGeom>
                  </pic:spPr>
                </pic:pic>
              </a:graphicData>
            </a:graphic>
          </wp:inline>
        </w:drawing>
      </w:r>
    </w:p>
    <w:p w:rsidR="00480705" w:rsidRPr="00480705" w:rsidRDefault="008F64E4"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79" w:name="h.bi29lsnla3zl" w:colFirst="0" w:colLast="0"/>
      <w:bookmarkStart w:id="80" w:name="_Toc385287738"/>
      <w:bookmarkStart w:id="81" w:name="_Toc385409442"/>
      <w:bookmarkEnd w:id="79"/>
      <w:r>
        <w:rPr>
          <w:highlight w:val="white"/>
        </w:rPr>
        <w:t>4</w:t>
      </w:r>
      <w:r w:rsidR="00F93BA7" w:rsidRPr="00F93BA7">
        <w:rPr>
          <w:highlight w:val="white"/>
        </w:rPr>
        <w:t>.3.2. Esőcseppek felismerése gépjármű szélvédőjén</w:t>
      </w:r>
      <w:bookmarkEnd w:id="80"/>
      <w:bookmarkEnd w:id="81"/>
    </w:p>
    <w:p w:rsidR="00F93BA7" w:rsidRPr="00F93BA7" w:rsidRDefault="00F93BA7" w:rsidP="00C65D87">
      <w:r w:rsidRPr="00F93BA7">
        <w:rPr>
          <w:highlight w:val="white"/>
        </w:rPr>
        <w:t>Egy másik megközelítés az, ha az esőcseppeket keressük az adott képeken. Mivel egy átlagos kamera, webkamera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8F64E4">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8F64E4">
        <w:rPr>
          <w:highlight w:val="white"/>
        </w:rPr>
        <w:fldChar w:fldCharType="separate"/>
      </w:r>
      <w:r w:rsidR="00BA0FBB" w:rsidRPr="00BA0FBB">
        <w:rPr>
          <w:noProof/>
          <w:highlight w:val="white"/>
        </w:rPr>
        <w:t>[14]</w:t>
      </w:r>
      <w:r w:rsidR="008F64E4">
        <w:rPr>
          <w:highlight w:val="white"/>
        </w:rPr>
        <w:fldChar w:fldCharType="end"/>
      </w:r>
      <w:r w:rsidRPr="00F93BA7">
        <w:rPr>
          <w:highlight w:val="white"/>
        </w:rPr>
        <w:t xml:space="preserve">, </w:t>
      </w:r>
      <w:r w:rsidR="008F64E4">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8F64E4">
        <w:rPr>
          <w:highlight w:val="white"/>
        </w:rPr>
        <w:fldChar w:fldCharType="separate"/>
      </w:r>
      <w:r w:rsidR="00BA0FBB" w:rsidRPr="00BA0FBB">
        <w:rPr>
          <w:noProof/>
          <w:highlight w:val="white"/>
        </w:rPr>
        <w:t>[16]</w:t>
      </w:r>
      <w:r w:rsidR="008F64E4">
        <w:rPr>
          <w:highlight w:val="white"/>
        </w:rPr>
        <w:fldChar w:fldCharType="end"/>
      </w:r>
    </w:p>
    <w:p w:rsidR="006B39E2" w:rsidRDefault="006B39E2" w:rsidP="006B39E2">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8F64E4"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82" w:name="h.7q7g54gaz88" w:colFirst="0" w:colLast="0"/>
      <w:bookmarkStart w:id="83" w:name="_Toc385287739"/>
      <w:bookmarkStart w:id="84" w:name="_Toc385409443"/>
      <w:bookmarkEnd w:id="82"/>
      <w:r>
        <w:rPr>
          <w:highlight w:val="white"/>
        </w:rPr>
        <w:t>4</w:t>
      </w:r>
      <w:r w:rsidR="00F93BA7" w:rsidRPr="00F93BA7">
        <w:rPr>
          <w:highlight w:val="white"/>
        </w:rPr>
        <w:t>.4. Esőcseppek detektálásának folyamata üvegbúrán</w:t>
      </w:r>
      <w:bookmarkEnd w:id="83"/>
      <w:bookmarkEnd w:id="84"/>
    </w:p>
    <w:p w:rsidR="00F93BA7" w:rsidRPr="00F93BA7" w:rsidRDefault="003B7556" w:rsidP="00C65D87">
      <w:pPr>
        <w:pStyle w:val="Cmsor3"/>
      </w:pPr>
      <w:bookmarkStart w:id="85" w:name="h.ncbfv9mtshmb" w:colFirst="0" w:colLast="0"/>
      <w:bookmarkStart w:id="86" w:name="_Toc385287740"/>
      <w:bookmarkStart w:id="87" w:name="_Toc385409444"/>
      <w:bookmarkEnd w:id="85"/>
      <w:r>
        <w:rPr>
          <w:highlight w:val="white"/>
        </w:rPr>
        <w:t>4</w:t>
      </w:r>
      <w:r w:rsidR="00F93BA7" w:rsidRPr="00F93BA7">
        <w:rPr>
          <w:highlight w:val="white"/>
        </w:rPr>
        <w:t>.4.1. Előfeldolgozás a jól elkülöníthető cseppek detektálásához</w:t>
      </w:r>
      <w:bookmarkEnd w:id="86"/>
      <w:bookmarkEnd w:id="87"/>
    </w:p>
    <w:p w:rsidR="00EA79D1" w:rsidRDefault="00F93BA7" w:rsidP="006B39E2">
      <w:pPr>
        <w:rPr>
          <w:highlight w:val="white"/>
        </w:rPr>
      </w:pPr>
      <w:r w:rsidRPr="00F93BA7">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előfeldolgozási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8F64E4">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8F64E4">
        <w:rPr>
          <w:highlight w:val="white"/>
        </w:rPr>
        <w:fldChar w:fldCharType="separate"/>
      </w:r>
      <w:r w:rsidR="00BA0FBB" w:rsidRPr="00BA0FBB">
        <w:rPr>
          <w:noProof/>
          <w:highlight w:val="white"/>
        </w:rPr>
        <w:t>[17]</w:t>
      </w:r>
      <w:r w:rsidR="008F64E4">
        <w:rPr>
          <w:highlight w:val="white"/>
        </w:rPr>
        <w:fldChar w:fldCharType="end"/>
      </w:r>
      <w:r w:rsidR="001F51F8" w:rsidRPr="001F51F8">
        <w:t xml:space="preserve"> </w:t>
      </w:r>
    </w:p>
    <w:p w:rsidR="001F51F8" w:rsidRDefault="001F51F8" w:rsidP="001F51F8">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8F64E4"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ábra - Éldetektálással végzett esőcsepp detektálás előfeldolgozásának az eredménye.</w:t>
      </w:r>
    </w:p>
    <w:p w:rsidR="00F93BA7" w:rsidRPr="00F93BA7" w:rsidRDefault="00F93BA7" w:rsidP="00C65D87">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88" w:name="h.kf3w8d5fs6ty" w:colFirst="0" w:colLast="0"/>
      <w:bookmarkStart w:id="89" w:name="_Toc385287741"/>
      <w:bookmarkStart w:id="90" w:name="_Toc385409445"/>
      <w:bookmarkEnd w:id="88"/>
      <w:r>
        <w:rPr>
          <w:highlight w:val="white"/>
        </w:rPr>
        <w:t>4</w:t>
      </w:r>
      <w:r w:rsidR="00F93BA7" w:rsidRPr="00F93BA7">
        <w:rPr>
          <w:highlight w:val="white"/>
        </w:rPr>
        <w:t xml:space="preserve">.4.2. Előfeldolgozás </w:t>
      </w:r>
      <w:bookmarkEnd w:id="89"/>
      <w:r w:rsidR="004B1327">
        <w:t>morfológiai műveletek alkalmazásával</w:t>
      </w:r>
      <w:bookmarkEnd w:id="90"/>
    </w:p>
    <w:p w:rsidR="00F93BA7" w:rsidRPr="00F93BA7" w:rsidRDefault="00F93BA7" w:rsidP="00C65D87">
      <w:r w:rsidRPr="00F93BA7">
        <w:rPr>
          <w:highlight w:val="white"/>
        </w:rPr>
        <w:t>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előfeldolgozási algoritmus által előkészített képen nem kivehető az összes esőcsepp. Legjobb megoldás, ha egy hibrid algoritmust használunk, mely részben elvégzi a fent említett képen a blob-detektálást,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8F64E4">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8F64E4">
        <w:fldChar w:fldCharType="separate"/>
      </w:r>
      <w:r w:rsidR="00BA0FBB" w:rsidRPr="00BA0FBB">
        <w:rPr>
          <w:noProof/>
        </w:rPr>
        <w:t>[17]</w:t>
      </w:r>
      <w:r w:rsidR="008F64E4">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8F64E4">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8F64E4">
        <w:fldChar w:fldCharType="separate"/>
      </w:r>
      <w:r w:rsidR="00BA0FBB" w:rsidRPr="00BA0FBB">
        <w:rPr>
          <w:noProof/>
        </w:rPr>
        <w:t>[18]</w:t>
      </w:r>
      <w:r w:rsidR="008F64E4">
        <w:fldChar w:fldCharType="end"/>
      </w:r>
    </w:p>
    <w:p w:rsidR="00F93BA7" w:rsidRPr="00F93BA7" w:rsidRDefault="003B7556" w:rsidP="00C65D87">
      <w:pPr>
        <w:pStyle w:val="Cmsor3"/>
      </w:pPr>
      <w:bookmarkStart w:id="91" w:name="h.ga36gfdvy0qj" w:colFirst="0" w:colLast="0"/>
      <w:bookmarkStart w:id="92" w:name="_Toc385287742"/>
      <w:bookmarkStart w:id="93" w:name="_Toc385409446"/>
      <w:bookmarkEnd w:id="91"/>
      <w:r>
        <w:rPr>
          <w:highlight w:val="white"/>
        </w:rPr>
        <w:t>4</w:t>
      </w:r>
      <w:r w:rsidR="00F93BA7" w:rsidRPr="00F93BA7">
        <w:rPr>
          <w:highlight w:val="white"/>
        </w:rPr>
        <w:t>.4.3. Esőcseppek felismerése hibrid szegmentáló algoritmussal</w:t>
      </w:r>
      <w:bookmarkEnd w:id="92"/>
      <w:bookmarkEnd w:id="93"/>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8F64E4"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ábra - Morfológiai műveletekkel végzett esőcsepp detektálás előfeldolgozásának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blob-detektálást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94" w:name="h.nfx6xlazlqp" w:colFirst="0" w:colLast="0"/>
      <w:bookmarkStart w:id="95" w:name="_Toc385287743"/>
      <w:bookmarkStart w:id="96" w:name="_Toc385409447"/>
      <w:bookmarkEnd w:id="94"/>
      <w:r>
        <w:rPr>
          <w:highlight w:val="white"/>
        </w:rPr>
        <w:t>4</w:t>
      </w:r>
      <w:r w:rsidR="00F93BA7" w:rsidRPr="00F93BA7">
        <w:rPr>
          <w:highlight w:val="white"/>
        </w:rPr>
        <w:t>.5. Kezdeti és befejeződési időpont becslése</w:t>
      </w:r>
      <w:bookmarkEnd w:id="95"/>
      <w:bookmarkEnd w:id="96"/>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013548" cy="487722"/>
                    </a:xfrm>
                    <a:prstGeom prst="rect">
                      <a:avLst/>
                    </a:prstGeom>
                  </pic:spPr>
                </pic:pic>
              </a:graphicData>
            </a:graphic>
          </wp:inline>
        </w:drawing>
      </w:r>
    </w:p>
    <w:p w:rsidR="005F25E6" w:rsidRDefault="008F64E4"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97" w:name="_Toc385409448"/>
      <w:r>
        <w:t>4.6. Elért eredmények</w:t>
      </w:r>
      <w:bookmarkEnd w:id="97"/>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8F64E4"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98" w:name="h.un879yelueqm" w:colFirst="0" w:colLast="0"/>
      <w:bookmarkEnd w:id="98"/>
      <w:r w:rsidR="00F93BA7">
        <w:rPr>
          <w:color w:val="000000"/>
          <w:szCs w:val="22"/>
        </w:rPr>
        <w:br w:type="page"/>
      </w:r>
    </w:p>
    <w:p w:rsidR="00F2142D" w:rsidRDefault="003B7556" w:rsidP="00DB05F9">
      <w:pPr>
        <w:pStyle w:val="Cmsor1"/>
        <w:rPr>
          <w:color w:val="000000" w:themeColor="text1"/>
        </w:rPr>
      </w:pPr>
      <w:bookmarkStart w:id="99" w:name="_Toc385287745"/>
      <w:bookmarkStart w:id="100" w:name="_Toc385409449"/>
      <w:r>
        <w:rPr>
          <w:color w:val="000000" w:themeColor="text1"/>
        </w:rPr>
        <w:lastRenderedPageBreak/>
        <w:t>5</w:t>
      </w:r>
      <w:r w:rsidR="00F2142D" w:rsidRPr="00E05D93">
        <w:rPr>
          <w:color w:val="000000" w:themeColor="text1"/>
        </w:rPr>
        <w:t xml:space="preserve">. </w:t>
      </w:r>
      <w:bookmarkEnd w:id="66"/>
      <w:r w:rsidR="00E57EF8">
        <w:rPr>
          <w:color w:val="000000" w:themeColor="text1"/>
        </w:rPr>
        <w:t>Összegzés</w:t>
      </w:r>
      <w:bookmarkEnd w:id="99"/>
      <w:bookmarkEnd w:id="100"/>
    </w:p>
    <w:p w:rsidR="003B342E" w:rsidRPr="00C65D87" w:rsidRDefault="003B7556" w:rsidP="00C65D87">
      <w:pPr>
        <w:pStyle w:val="Cmsor2"/>
        <w:rPr>
          <w:rStyle w:val="Kiemels2"/>
          <w:b/>
          <w:bCs w:val="0"/>
        </w:rPr>
      </w:pPr>
      <w:bookmarkStart w:id="101" w:name="_Toc385287746"/>
      <w:bookmarkStart w:id="102" w:name="_Toc385409450"/>
      <w:r>
        <w:rPr>
          <w:rStyle w:val="Kiemels2"/>
          <w:b/>
          <w:bCs w:val="0"/>
        </w:rPr>
        <w:t>5</w:t>
      </w:r>
      <w:r w:rsidR="00C92126" w:rsidRPr="00C65D87">
        <w:rPr>
          <w:rStyle w:val="Kiemels2"/>
          <w:b/>
          <w:bCs w:val="0"/>
        </w:rPr>
        <w:t>.1. Elért eredmények</w:t>
      </w:r>
      <w:bookmarkEnd w:id="101"/>
      <w:bookmarkEnd w:id="102"/>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103" w:name="_Toc385287747"/>
      <w:bookmarkStart w:id="104" w:name="_Toc385409451"/>
      <w:r>
        <w:rPr>
          <w:rStyle w:val="Kiemels2"/>
          <w:b/>
          <w:bCs w:val="0"/>
        </w:rPr>
        <w:t>5</w:t>
      </w:r>
      <w:r w:rsidR="00C92126" w:rsidRPr="00C65D87">
        <w:rPr>
          <w:rStyle w:val="Kiemels2"/>
          <w:b/>
          <w:bCs w:val="0"/>
        </w:rPr>
        <w:t>.2. Továbbfejlesztési lehetőségek</w:t>
      </w:r>
      <w:bookmarkEnd w:id="103"/>
      <w:bookmarkEnd w:id="104"/>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105" w:name="_Toc385409452"/>
      <w:r>
        <w:lastRenderedPageBreak/>
        <w:t>Irodalomjegyzék</w:t>
      </w:r>
      <w:bookmarkEnd w:id="105"/>
    </w:p>
    <w:p w:rsidR="00BA0FBB" w:rsidRPr="00BA0FBB" w:rsidRDefault="008F64E4">
      <w:pPr>
        <w:pStyle w:val="NormlWeb"/>
        <w:ind w:left="640" w:hanging="640"/>
        <w:divId w:val="1087536698"/>
        <w:rPr>
          <w:noProof/>
        </w:rPr>
      </w:pPr>
      <w:r w:rsidRPr="008F64E4">
        <w:fldChar w:fldCharType="begin" w:fldLock="1"/>
      </w:r>
      <w:r w:rsidR="003B7ECE">
        <w:instrText xml:space="preserve">ADDIN Mendeley Bibliography CSL_BIBLIOGRAPHY </w:instrText>
      </w:r>
      <w:r w:rsidRPr="008F64E4">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8F64E4" w:rsidP="00624066">
      <w:r>
        <w:fldChar w:fldCharType="end"/>
      </w:r>
      <w:bookmarkStart w:id="106" w:name="_GoBack"/>
      <w:bookmarkEnd w:id="106"/>
    </w:p>
    <w:sectPr w:rsidR="00624066" w:rsidRPr="00E05D93" w:rsidSect="001D5611">
      <w:headerReference w:type="default" r:id="rId73"/>
      <w:footerReference w:type="default" r:id="rId74"/>
      <w:footerReference w:type="first" r:id="rId75"/>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1570" w:rsidRDefault="00791570" w:rsidP="00357439">
      <w:r>
        <w:separator/>
      </w:r>
    </w:p>
  </w:endnote>
  <w:endnote w:type="continuationSeparator" w:id="0">
    <w:p w:rsidR="00791570" w:rsidRDefault="00791570"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DF3" w:rsidRDefault="008F64E4" w:rsidP="0094134C">
    <w:pPr>
      <w:pStyle w:val="llb"/>
      <w:pBdr>
        <w:top w:val="single" w:sz="4" w:space="1" w:color="auto"/>
      </w:pBdr>
      <w:jc w:val="center"/>
    </w:pPr>
    <w:r>
      <w:fldChar w:fldCharType="begin"/>
    </w:r>
    <w:r w:rsidR="003C1DF3">
      <w:instrText>PAGE   \* MERGEFORMAT</w:instrText>
    </w:r>
    <w:r>
      <w:fldChar w:fldCharType="separate"/>
    </w:r>
    <w:r w:rsidR="00BD41B9">
      <w:rPr>
        <w:noProof/>
      </w:rPr>
      <w:t>9</w:t>
    </w:r>
    <w:r>
      <w:rPr>
        <w:noProof/>
      </w:rPr>
      <w:fldChar w:fldCharType="end"/>
    </w:r>
    <w:r w:rsidR="003C1DF3">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DF3" w:rsidRDefault="003C1DF3" w:rsidP="001251E3">
    <w:pPr>
      <w:ind w:firstLine="0"/>
      <w:jc w:val="center"/>
      <w:rPr>
        <w:b/>
        <w:sz w:val="32"/>
      </w:rPr>
    </w:pPr>
    <w:r>
      <w:rPr>
        <w:b/>
        <w:sz w:val="32"/>
      </w:rPr>
      <w:t>Budapest, 2014.</w:t>
    </w:r>
  </w:p>
  <w:p w:rsidR="003C1DF3" w:rsidRDefault="003C1DF3">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1570" w:rsidRDefault="00791570" w:rsidP="00357439">
      <w:r>
        <w:separator/>
      </w:r>
    </w:p>
  </w:footnote>
  <w:footnote w:type="continuationSeparator" w:id="0">
    <w:p w:rsidR="00791570" w:rsidRDefault="00791570"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1DF3" w:rsidRPr="00E05D93" w:rsidRDefault="003C1DF3"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3C1DF3" w:rsidRPr="00E05D93" w:rsidRDefault="003C1DF3"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2">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3">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F2142D"/>
    <w:rsid w:val="00010593"/>
    <w:rsid w:val="00011766"/>
    <w:rsid w:val="000212B5"/>
    <w:rsid w:val="00030349"/>
    <w:rsid w:val="00037804"/>
    <w:rsid w:val="00037F97"/>
    <w:rsid w:val="00040315"/>
    <w:rsid w:val="00045173"/>
    <w:rsid w:val="00055D67"/>
    <w:rsid w:val="0006213F"/>
    <w:rsid w:val="00062C7B"/>
    <w:rsid w:val="00065012"/>
    <w:rsid w:val="00065C3D"/>
    <w:rsid w:val="00065F6F"/>
    <w:rsid w:val="0007154E"/>
    <w:rsid w:val="0008420E"/>
    <w:rsid w:val="00085538"/>
    <w:rsid w:val="0008634C"/>
    <w:rsid w:val="000873BB"/>
    <w:rsid w:val="00092379"/>
    <w:rsid w:val="00093A10"/>
    <w:rsid w:val="000A4B78"/>
    <w:rsid w:val="000A5B86"/>
    <w:rsid w:val="000B2116"/>
    <w:rsid w:val="000B467E"/>
    <w:rsid w:val="000C1732"/>
    <w:rsid w:val="000C22DB"/>
    <w:rsid w:val="000C41CB"/>
    <w:rsid w:val="000C774B"/>
    <w:rsid w:val="000D3646"/>
    <w:rsid w:val="000E1EC5"/>
    <w:rsid w:val="000E2F81"/>
    <w:rsid w:val="000E4F2C"/>
    <w:rsid w:val="000F0DA8"/>
    <w:rsid w:val="000F129A"/>
    <w:rsid w:val="000F7444"/>
    <w:rsid w:val="001013E0"/>
    <w:rsid w:val="00105BB3"/>
    <w:rsid w:val="00105C8B"/>
    <w:rsid w:val="00105FED"/>
    <w:rsid w:val="001251E3"/>
    <w:rsid w:val="001266B5"/>
    <w:rsid w:val="0012676E"/>
    <w:rsid w:val="00130134"/>
    <w:rsid w:val="00131399"/>
    <w:rsid w:val="00141CDF"/>
    <w:rsid w:val="00153AAA"/>
    <w:rsid w:val="00153D4E"/>
    <w:rsid w:val="001550CC"/>
    <w:rsid w:val="00157693"/>
    <w:rsid w:val="001751F9"/>
    <w:rsid w:val="001772C6"/>
    <w:rsid w:val="00180381"/>
    <w:rsid w:val="001830AC"/>
    <w:rsid w:val="00193B13"/>
    <w:rsid w:val="00195D50"/>
    <w:rsid w:val="00196B04"/>
    <w:rsid w:val="00196CEA"/>
    <w:rsid w:val="001A5CCE"/>
    <w:rsid w:val="001B0113"/>
    <w:rsid w:val="001B222B"/>
    <w:rsid w:val="001B25C5"/>
    <w:rsid w:val="001B2AB3"/>
    <w:rsid w:val="001B648D"/>
    <w:rsid w:val="001C145D"/>
    <w:rsid w:val="001D091F"/>
    <w:rsid w:val="001D5611"/>
    <w:rsid w:val="001E0FDA"/>
    <w:rsid w:val="001E66D9"/>
    <w:rsid w:val="001E6EEA"/>
    <w:rsid w:val="001F51F8"/>
    <w:rsid w:val="001F538A"/>
    <w:rsid w:val="001F53EE"/>
    <w:rsid w:val="0020480D"/>
    <w:rsid w:val="00214717"/>
    <w:rsid w:val="00217027"/>
    <w:rsid w:val="0024118B"/>
    <w:rsid w:val="00244082"/>
    <w:rsid w:val="002442D6"/>
    <w:rsid w:val="00265CC1"/>
    <w:rsid w:val="00266DF6"/>
    <w:rsid w:val="00272926"/>
    <w:rsid w:val="0027351B"/>
    <w:rsid w:val="00273609"/>
    <w:rsid w:val="002752FB"/>
    <w:rsid w:val="002819FE"/>
    <w:rsid w:val="00281CE7"/>
    <w:rsid w:val="00284644"/>
    <w:rsid w:val="002862D9"/>
    <w:rsid w:val="00291303"/>
    <w:rsid w:val="00292F27"/>
    <w:rsid w:val="00293CCA"/>
    <w:rsid w:val="00296D8F"/>
    <w:rsid w:val="002A38D5"/>
    <w:rsid w:val="002B2CD3"/>
    <w:rsid w:val="002B5AB7"/>
    <w:rsid w:val="002B6AB3"/>
    <w:rsid w:val="002C34D2"/>
    <w:rsid w:val="002C5003"/>
    <w:rsid w:val="002E252C"/>
    <w:rsid w:val="002E486B"/>
    <w:rsid w:val="002F0057"/>
    <w:rsid w:val="00306C60"/>
    <w:rsid w:val="0031574D"/>
    <w:rsid w:val="00321B05"/>
    <w:rsid w:val="00322155"/>
    <w:rsid w:val="003230E0"/>
    <w:rsid w:val="003258AA"/>
    <w:rsid w:val="00327D19"/>
    <w:rsid w:val="00330B66"/>
    <w:rsid w:val="003313D9"/>
    <w:rsid w:val="00331D51"/>
    <w:rsid w:val="00334DE1"/>
    <w:rsid w:val="00337E77"/>
    <w:rsid w:val="00350533"/>
    <w:rsid w:val="0035162A"/>
    <w:rsid w:val="00351AE7"/>
    <w:rsid w:val="003531BC"/>
    <w:rsid w:val="003534ED"/>
    <w:rsid w:val="003562EE"/>
    <w:rsid w:val="00357439"/>
    <w:rsid w:val="00357DA1"/>
    <w:rsid w:val="00360EE4"/>
    <w:rsid w:val="00370835"/>
    <w:rsid w:val="003801DF"/>
    <w:rsid w:val="003844BA"/>
    <w:rsid w:val="003866F1"/>
    <w:rsid w:val="0039236A"/>
    <w:rsid w:val="0039267E"/>
    <w:rsid w:val="00392F90"/>
    <w:rsid w:val="00393C21"/>
    <w:rsid w:val="003A345C"/>
    <w:rsid w:val="003B2587"/>
    <w:rsid w:val="003B342E"/>
    <w:rsid w:val="003B59CB"/>
    <w:rsid w:val="003B7556"/>
    <w:rsid w:val="003B7ECE"/>
    <w:rsid w:val="003C1DF3"/>
    <w:rsid w:val="003C55BD"/>
    <w:rsid w:val="003D0F7C"/>
    <w:rsid w:val="003E0A28"/>
    <w:rsid w:val="003E0DAD"/>
    <w:rsid w:val="003E244F"/>
    <w:rsid w:val="003E324D"/>
    <w:rsid w:val="003E3C4B"/>
    <w:rsid w:val="003E552C"/>
    <w:rsid w:val="003E6B3F"/>
    <w:rsid w:val="003F0E9B"/>
    <w:rsid w:val="0040278B"/>
    <w:rsid w:val="00416EA2"/>
    <w:rsid w:val="00435783"/>
    <w:rsid w:val="0043630F"/>
    <w:rsid w:val="00443E13"/>
    <w:rsid w:val="00447D85"/>
    <w:rsid w:val="00455F44"/>
    <w:rsid w:val="00462657"/>
    <w:rsid w:val="00462EFD"/>
    <w:rsid w:val="00462F78"/>
    <w:rsid w:val="00466050"/>
    <w:rsid w:val="00474A97"/>
    <w:rsid w:val="00474C9B"/>
    <w:rsid w:val="00480705"/>
    <w:rsid w:val="0048716A"/>
    <w:rsid w:val="004876D4"/>
    <w:rsid w:val="0049423C"/>
    <w:rsid w:val="004947CB"/>
    <w:rsid w:val="004A524A"/>
    <w:rsid w:val="004A5D2D"/>
    <w:rsid w:val="004A697E"/>
    <w:rsid w:val="004A779C"/>
    <w:rsid w:val="004B1327"/>
    <w:rsid w:val="004B16B5"/>
    <w:rsid w:val="004B2998"/>
    <w:rsid w:val="004B3C9B"/>
    <w:rsid w:val="004B7C64"/>
    <w:rsid w:val="004C1527"/>
    <w:rsid w:val="004C548A"/>
    <w:rsid w:val="004D5293"/>
    <w:rsid w:val="004E31E9"/>
    <w:rsid w:val="004E4AA6"/>
    <w:rsid w:val="004F0315"/>
    <w:rsid w:val="004F20F4"/>
    <w:rsid w:val="005009F5"/>
    <w:rsid w:val="00503141"/>
    <w:rsid w:val="00507923"/>
    <w:rsid w:val="00514072"/>
    <w:rsid w:val="0051473A"/>
    <w:rsid w:val="00514A76"/>
    <w:rsid w:val="005200A2"/>
    <w:rsid w:val="00523B3F"/>
    <w:rsid w:val="00530311"/>
    <w:rsid w:val="005511DB"/>
    <w:rsid w:val="00554C05"/>
    <w:rsid w:val="00564516"/>
    <w:rsid w:val="00574436"/>
    <w:rsid w:val="005921E1"/>
    <w:rsid w:val="005A585F"/>
    <w:rsid w:val="005A6233"/>
    <w:rsid w:val="005B27D5"/>
    <w:rsid w:val="005C2DAD"/>
    <w:rsid w:val="005C5D7D"/>
    <w:rsid w:val="005C7147"/>
    <w:rsid w:val="005D1B43"/>
    <w:rsid w:val="005D1E60"/>
    <w:rsid w:val="005D4F36"/>
    <w:rsid w:val="005D510F"/>
    <w:rsid w:val="005E00E8"/>
    <w:rsid w:val="005E03A8"/>
    <w:rsid w:val="005E184A"/>
    <w:rsid w:val="005E1E5C"/>
    <w:rsid w:val="005E2835"/>
    <w:rsid w:val="005E7A55"/>
    <w:rsid w:val="005F0283"/>
    <w:rsid w:val="005F045A"/>
    <w:rsid w:val="005F25E6"/>
    <w:rsid w:val="005F5A8B"/>
    <w:rsid w:val="005F672C"/>
    <w:rsid w:val="0060219D"/>
    <w:rsid w:val="006073A8"/>
    <w:rsid w:val="00611C22"/>
    <w:rsid w:val="00614C53"/>
    <w:rsid w:val="00624066"/>
    <w:rsid w:val="00625050"/>
    <w:rsid w:val="006321D7"/>
    <w:rsid w:val="00635EC2"/>
    <w:rsid w:val="0064093B"/>
    <w:rsid w:val="00640EE0"/>
    <w:rsid w:val="0064568D"/>
    <w:rsid w:val="006552A1"/>
    <w:rsid w:val="00657B0F"/>
    <w:rsid w:val="00662B86"/>
    <w:rsid w:val="00676375"/>
    <w:rsid w:val="006801EF"/>
    <w:rsid w:val="00686A34"/>
    <w:rsid w:val="00686B6E"/>
    <w:rsid w:val="00690969"/>
    <w:rsid w:val="00696A73"/>
    <w:rsid w:val="0069758B"/>
    <w:rsid w:val="006A0DE4"/>
    <w:rsid w:val="006A28E3"/>
    <w:rsid w:val="006A4AD1"/>
    <w:rsid w:val="006A5A61"/>
    <w:rsid w:val="006A6AD9"/>
    <w:rsid w:val="006B39E2"/>
    <w:rsid w:val="006B3F6E"/>
    <w:rsid w:val="006B6C31"/>
    <w:rsid w:val="006B6D4A"/>
    <w:rsid w:val="006B72A5"/>
    <w:rsid w:val="006B77D1"/>
    <w:rsid w:val="006C2629"/>
    <w:rsid w:val="006C5CD2"/>
    <w:rsid w:val="006C6337"/>
    <w:rsid w:val="006C635E"/>
    <w:rsid w:val="006D22D6"/>
    <w:rsid w:val="006D2E92"/>
    <w:rsid w:val="006E037D"/>
    <w:rsid w:val="006E116B"/>
    <w:rsid w:val="006E4C0D"/>
    <w:rsid w:val="006E5E10"/>
    <w:rsid w:val="006F2538"/>
    <w:rsid w:val="006F4066"/>
    <w:rsid w:val="006F6FF8"/>
    <w:rsid w:val="006F7866"/>
    <w:rsid w:val="006F7B0B"/>
    <w:rsid w:val="007103FA"/>
    <w:rsid w:val="007115F8"/>
    <w:rsid w:val="00712842"/>
    <w:rsid w:val="00720EC8"/>
    <w:rsid w:val="00723F70"/>
    <w:rsid w:val="0072452C"/>
    <w:rsid w:val="0073438E"/>
    <w:rsid w:val="00735F27"/>
    <w:rsid w:val="00736BD1"/>
    <w:rsid w:val="00741916"/>
    <w:rsid w:val="00750117"/>
    <w:rsid w:val="00770146"/>
    <w:rsid w:val="00783418"/>
    <w:rsid w:val="00783CA5"/>
    <w:rsid w:val="00784EE6"/>
    <w:rsid w:val="0079072D"/>
    <w:rsid w:val="00791570"/>
    <w:rsid w:val="0079248A"/>
    <w:rsid w:val="007A2831"/>
    <w:rsid w:val="007A4219"/>
    <w:rsid w:val="007A51C3"/>
    <w:rsid w:val="007B0C57"/>
    <w:rsid w:val="007B7C25"/>
    <w:rsid w:val="007C09F3"/>
    <w:rsid w:val="007C3785"/>
    <w:rsid w:val="007C4B85"/>
    <w:rsid w:val="007D0040"/>
    <w:rsid w:val="007D52C9"/>
    <w:rsid w:val="007D6E2E"/>
    <w:rsid w:val="007E0684"/>
    <w:rsid w:val="007E0CAB"/>
    <w:rsid w:val="007E14DE"/>
    <w:rsid w:val="007E4851"/>
    <w:rsid w:val="007F106F"/>
    <w:rsid w:val="007F4ED8"/>
    <w:rsid w:val="007F5DE0"/>
    <w:rsid w:val="007F7B72"/>
    <w:rsid w:val="008016FB"/>
    <w:rsid w:val="008043B6"/>
    <w:rsid w:val="00805E3D"/>
    <w:rsid w:val="00806B09"/>
    <w:rsid w:val="008210CE"/>
    <w:rsid w:val="00821FB2"/>
    <w:rsid w:val="00830917"/>
    <w:rsid w:val="00831384"/>
    <w:rsid w:val="00831614"/>
    <w:rsid w:val="00832556"/>
    <w:rsid w:val="00832B4D"/>
    <w:rsid w:val="00832D34"/>
    <w:rsid w:val="00837C7A"/>
    <w:rsid w:val="00841985"/>
    <w:rsid w:val="0085210E"/>
    <w:rsid w:val="0085454C"/>
    <w:rsid w:val="0086552E"/>
    <w:rsid w:val="00883169"/>
    <w:rsid w:val="00887B42"/>
    <w:rsid w:val="00890407"/>
    <w:rsid w:val="00891DD3"/>
    <w:rsid w:val="00892503"/>
    <w:rsid w:val="008A0F68"/>
    <w:rsid w:val="008A27A7"/>
    <w:rsid w:val="008A2F7D"/>
    <w:rsid w:val="008A7E97"/>
    <w:rsid w:val="008B1E0D"/>
    <w:rsid w:val="008B313D"/>
    <w:rsid w:val="008C0AD5"/>
    <w:rsid w:val="008C5E60"/>
    <w:rsid w:val="008D6290"/>
    <w:rsid w:val="008E516C"/>
    <w:rsid w:val="008E534B"/>
    <w:rsid w:val="008E56E3"/>
    <w:rsid w:val="008F2439"/>
    <w:rsid w:val="008F381F"/>
    <w:rsid w:val="008F42E9"/>
    <w:rsid w:val="008F64E4"/>
    <w:rsid w:val="00900AB6"/>
    <w:rsid w:val="009076CB"/>
    <w:rsid w:val="00910CA6"/>
    <w:rsid w:val="00915D23"/>
    <w:rsid w:val="00916239"/>
    <w:rsid w:val="009236F6"/>
    <w:rsid w:val="0094134C"/>
    <w:rsid w:val="00945916"/>
    <w:rsid w:val="0095496B"/>
    <w:rsid w:val="00956500"/>
    <w:rsid w:val="0096380D"/>
    <w:rsid w:val="00964312"/>
    <w:rsid w:val="00965DB9"/>
    <w:rsid w:val="00983D92"/>
    <w:rsid w:val="0098438F"/>
    <w:rsid w:val="00994342"/>
    <w:rsid w:val="009A58B4"/>
    <w:rsid w:val="009B099A"/>
    <w:rsid w:val="009B393E"/>
    <w:rsid w:val="009B4E7E"/>
    <w:rsid w:val="009B5F29"/>
    <w:rsid w:val="009B7EE9"/>
    <w:rsid w:val="009D5C91"/>
    <w:rsid w:val="009D68BE"/>
    <w:rsid w:val="009F2A15"/>
    <w:rsid w:val="00A04D8E"/>
    <w:rsid w:val="00A11D23"/>
    <w:rsid w:val="00A12A4A"/>
    <w:rsid w:val="00A12CE5"/>
    <w:rsid w:val="00A14A7A"/>
    <w:rsid w:val="00A1520A"/>
    <w:rsid w:val="00A17015"/>
    <w:rsid w:val="00A24866"/>
    <w:rsid w:val="00A33842"/>
    <w:rsid w:val="00A42D2C"/>
    <w:rsid w:val="00A42FCB"/>
    <w:rsid w:val="00A4655F"/>
    <w:rsid w:val="00A51623"/>
    <w:rsid w:val="00A6404D"/>
    <w:rsid w:val="00A66775"/>
    <w:rsid w:val="00A67812"/>
    <w:rsid w:val="00A72331"/>
    <w:rsid w:val="00A77A37"/>
    <w:rsid w:val="00A830EC"/>
    <w:rsid w:val="00A91B53"/>
    <w:rsid w:val="00A92959"/>
    <w:rsid w:val="00A9425A"/>
    <w:rsid w:val="00A953E0"/>
    <w:rsid w:val="00A97362"/>
    <w:rsid w:val="00AA2EEE"/>
    <w:rsid w:val="00AA34F7"/>
    <w:rsid w:val="00AA5240"/>
    <w:rsid w:val="00AA5BBA"/>
    <w:rsid w:val="00AA6EA2"/>
    <w:rsid w:val="00AB2DF4"/>
    <w:rsid w:val="00AB3D08"/>
    <w:rsid w:val="00AB7FF4"/>
    <w:rsid w:val="00AC47BB"/>
    <w:rsid w:val="00AD315B"/>
    <w:rsid w:val="00AD3564"/>
    <w:rsid w:val="00AE05CD"/>
    <w:rsid w:val="00AE7A7B"/>
    <w:rsid w:val="00AF1B88"/>
    <w:rsid w:val="00AF2303"/>
    <w:rsid w:val="00AF24CC"/>
    <w:rsid w:val="00AF25C0"/>
    <w:rsid w:val="00AF35C2"/>
    <w:rsid w:val="00AF3D00"/>
    <w:rsid w:val="00AF4298"/>
    <w:rsid w:val="00AF43F8"/>
    <w:rsid w:val="00AF5581"/>
    <w:rsid w:val="00B0205D"/>
    <w:rsid w:val="00B14E0F"/>
    <w:rsid w:val="00B15BC2"/>
    <w:rsid w:val="00B22903"/>
    <w:rsid w:val="00B262F3"/>
    <w:rsid w:val="00B352F2"/>
    <w:rsid w:val="00B428DE"/>
    <w:rsid w:val="00B546DA"/>
    <w:rsid w:val="00B57449"/>
    <w:rsid w:val="00B62B99"/>
    <w:rsid w:val="00B64BBE"/>
    <w:rsid w:val="00B7268F"/>
    <w:rsid w:val="00B75BA3"/>
    <w:rsid w:val="00B9434B"/>
    <w:rsid w:val="00B94E89"/>
    <w:rsid w:val="00B9656C"/>
    <w:rsid w:val="00BA0FBB"/>
    <w:rsid w:val="00BB4895"/>
    <w:rsid w:val="00BC407E"/>
    <w:rsid w:val="00BC474A"/>
    <w:rsid w:val="00BC6A5A"/>
    <w:rsid w:val="00BD024B"/>
    <w:rsid w:val="00BD2BDB"/>
    <w:rsid w:val="00BD41B9"/>
    <w:rsid w:val="00BE3EEA"/>
    <w:rsid w:val="00BE49D0"/>
    <w:rsid w:val="00BE6FC0"/>
    <w:rsid w:val="00BF1AE8"/>
    <w:rsid w:val="00BF2D9D"/>
    <w:rsid w:val="00BF613E"/>
    <w:rsid w:val="00C01F39"/>
    <w:rsid w:val="00C054B7"/>
    <w:rsid w:val="00C05D72"/>
    <w:rsid w:val="00C14225"/>
    <w:rsid w:val="00C1425F"/>
    <w:rsid w:val="00C2087E"/>
    <w:rsid w:val="00C22556"/>
    <w:rsid w:val="00C23138"/>
    <w:rsid w:val="00C26728"/>
    <w:rsid w:val="00C303A3"/>
    <w:rsid w:val="00C31E89"/>
    <w:rsid w:val="00C52C6A"/>
    <w:rsid w:val="00C543E5"/>
    <w:rsid w:val="00C56B60"/>
    <w:rsid w:val="00C6261E"/>
    <w:rsid w:val="00C65D87"/>
    <w:rsid w:val="00C65F33"/>
    <w:rsid w:val="00C70597"/>
    <w:rsid w:val="00C92126"/>
    <w:rsid w:val="00C94DE8"/>
    <w:rsid w:val="00CA0C23"/>
    <w:rsid w:val="00CB5E3F"/>
    <w:rsid w:val="00CC16FF"/>
    <w:rsid w:val="00CC6021"/>
    <w:rsid w:val="00CC7038"/>
    <w:rsid w:val="00CD065C"/>
    <w:rsid w:val="00CD19C7"/>
    <w:rsid w:val="00CE0753"/>
    <w:rsid w:val="00CE57B0"/>
    <w:rsid w:val="00CE7B37"/>
    <w:rsid w:val="00CF0060"/>
    <w:rsid w:val="00CF1FA8"/>
    <w:rsid w:val="00CF75E7"/>
    <w:rsid w:val="00D0228C"/>
    <w:rsid w:val="00D02390"/>
    <w:rsid w:val="00D074F0"/>
    <w:rsid w:val="00D152C4"/>
    <w:rsid w:val="00D17760"/>
    <w:rsid w:val="00D2128C"/>
    <w:rsid w:val="00D21739"/>
    <w:rsid w:val="00D31915"/>
    <w:rsid w:val="00D31C90"/>
    <w:rsid w:val="00D35D84"/>
    <w:rsid w:val="00D36323"/>
    <w:rsid w:val="00D37048"/>
    <w:rsid w:val="00D37A19"/>
    <w:rsid w:val="00D44320"/>
    <w:rsid w:val="00D50E80"/>
    <w:rsid w:val="00D51CEF"/>
    <w:rsid w:val="00D528DE"/>
    <w:rsid w:val="00D6221A"/>
    <w:rsid w:val="00D665D3"/>
    <w:rsid w:val="00D701D2"/>
    <w:rsid w:val="00D739CC"/>
    <w:rsid w:val="00D85B9C"/>
    <w:rsid w:val="00D92887"/>
    <w:rsid w:val="00D934B1"/>
    <w:rsid w:val="00D950F9"/>
    <w:rsid w:val="00DA24E5"/>
    <w:rsid w:val="00DB05F9"/>
    <w:rsid w:val="00DB2C7D"/>
    <w:rsid w:val="00DC301B"/>
    <w:rsid w:val="00DC3F6E"/>
    <w:rsid w:val="00DD4BFA"/>
    <w:rsid w:val="00DF1DCD"/>
    <w:rsid w:val="00DF57A8"/>
    <w:rsid w:val="00DF6C97"/>
    <w:rsid w:val="00E00973"/>
    <w:rsid w:val="00E00DDA"/>
    <w:rsid w:val="00E01A29"/>
    <w:rsid w:val="00E03939"/>
    <w:rsid w:val="00E04728"/>
    <w:rsid w:val="00E05D93"/>
    <w:rsid w:val="00E12A21"/>
    <w:rsid w:val="00E16926"/>
    <w:rsid w:val="00E2148E"/>
    <w:rsid w:val="00E21F69"/>
    <w:rsid w:val="00E22561"/>
    <w:rsid w:val="00E32DEB"/>
    <w:rsid w:val="00E4483C"/>
    <w:rsid w:val="00E50049"/>
    <w:rsid w:val="00E52A8B"/>
    <w:rsid w:val="00E56625"/>
    <w:rsid w:val="00E567BF"/>
    <w:rsid w:val="00E57EF8"/>
    <w:rsid w:val="00E64225"/>
    <w:rsid w:val="00E65E24"/>
    <w:rsid w:val="00E8138F"/>
    <w:rsid w:val="00E86B5D"/>
    <w:rsid w:val="00E90FC5"/>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7750"/>
    <w:rsid w:val="00ED171B"/>
    <w:rsid w:val="00ED2999"/>
    <w:rsid w:val="00EE042F"/>
    <w:rsid w:val="00EE16AD"/>
    <w:rsid w:val="00EF0C05"/>
    <w:rsid w:val="00EF155A"/>
    <w:rsid w:val="00EF229D"/>
    <w:rsid w:val="00EF6963"/>
    <w:rsid w:val="00F00F5E"/>
    <w:rsid w:val="00F017F3"/>
    <w:rsid w:val="00F058BE"/>
    <w:rsid w:val="00F05F15"/>
    <w:rsid w:val="00F06A21"/>
    <w:rsid w:val="00F07F39"/>
    <w:rsid w:val="00F1454A"/>
    <w:rsid w:val="00F21244"/>
    <w:rsid w:val="00F2142D"/>
    <w:rsid w:val="00F21B71"/>
    <w:rsid w:val="00F261F3"/>
    <w:rsid w:val="00F437B3"/>
    <w:rsid w:val="00F44A3A"/>
    <w:rsid w:val="00F53EBC"/>
    <w:rsid w:val="00F645D6"/>
    <w:rsid w:val="00F67DED"/>
    <w:rsid w:val="00F67FAD"/>
    <w:rsid w:val="00F72AC0"/>
    <w:rsid w:val="00F83563"/>
    <w:rsid w:val="00F90FD5"/>
    <w:rsid w:val="00F93889"/>
    <w:rsid w:val="00F93BA7"/>
    <w:rsid w:val="00F96731"/>
    <w:rsid w:val="00FA1B5F"/>
    <w:rsid w:val="00FA3DB8"/>
    <w:rsid w:val="00FA48F1"/>
    <w:rsid w:val="00FA6348"/>
    <w:rsid w:val="00FA764C"/>
    <w:rsid w:val="00FB117F"/>
    <w:rsid w:val="00FB7D81"/>
    <w:rsid w:val="00FC0314"/>
    <w:rsid w:val="00FC11DB"/>
    <w:rsid w:val="00FC17F2"/>
    <w:rsid w:val="00FC5743"/>
    <w:rsid w:val="00FD1AE9"/>
    <w:rsid w:val="00FD276B"/>
    <w:rsid w:val="00FD57B6"/>
    <w:rsid w:val="00FD5E99"/>
    <w:rsid w:val="00FE2F0D"/>
    <w:rsid w:val="00FE5B1C"/>
    <w:rsid w:val="00FF041E"/>
    <w:rsid w:val="00FF1F91"/>
    <w:rsid w:val="00FF3708"/>
    <w:rsid w:val="00FF49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26" Type="http://schemas.openxmlformats.org/officeDocument/2006/relationships/image" Target="media/image9.jpeg"/><Relationship Id="rId39" Type="http://schemas.openxmlformats.org/officeDocument/2006/relationships/oleObject" Target="embeddings/oleObject3.bin"/><Relationship Id="rId21" Type="http://schemas.openxmlformats.org/officeDocument/2006/relationships/image" Target="media/image4.png"/><Relationship Id="rId34" Type="http://schemas.openxmlformats.org/officeDocument/2006/relationships/image" Target="media/image15.wmf"/><Relationship Id="rId42" Type="http://schemas.openxmlformats.org/officeDocument/2006/relationships/image" Target="media/image19.wmf"/><Relationship Id="rId47" Type="http://schemas.openxmlformats.org/officeDocument/2006/relationships/oleObject" Target="embeddings/oleObject7.bin"/><Relationship Id="rId50" Type="http://schemas.openxmlformats.org/officeDocument/2006/relationships/image" Target="media/image23.wmf"/><Relationship Id="rId55" Type="http://schemas.openxmlformats.org/officeDocument/2006/relationships/oleObject" Target="embeddings/oleObject11.bin"/><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hu.wikipedia.org/wiki/Stratus" TargetMode="External"/><Relationship Id="rId29" Type="http://schemas.openxmlformats.org/officeDocument/2006/relationships/image" Target="media/image10.png"/><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oleObject" Target="embeddings/oleObject2.bin"/><Relationship Id="rId40" Type="http://schemas.openxmlformats.org/officeDocument/2006/relationships/image" Target="media/image18.w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image" Target="media/image16.w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image" Target="media/image30.jpeg"/><Relationship Id="rId10" Type="http://schemas.openxmlformats.org/officeDocument/2006/relationships/hyperlink" Target="http://hu.wikipedia.org/wiki/Cirrus" TargetMode="External"/><Relationship Id="rId19" Type="http://schemas.openxmlformats.org/officeDocument/2006/relationships/hyperlink" Target="http://hu.wikipedia.org/wiki/Cumulonimbus" TargetMode="External"/><Relationship Id="rId31" Type="http://schemas.openxmlformats.org/officeDocument/2006/relationships/image" Target="media/image12.emf"/><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jpe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22.wmf"/><Relationship Id="rId56" Type="http://schemas.openxmlformats.org/officeDocument/2006/relationships/image" Target="media/image26.wmf"/><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oleObject" Target="embeddings/oleObject4.bin"/><Relationship Id="rId54" Type="http://schemas.openxmlformats.org/officeDocument/2006/relationships/image" Target="media/image25.wmf"/><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0.77970000000000039</c:v>
                </c:pt>
                <c:pt idx="2">
                  <c:v>0.76170000000000049</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0.22030000000000002</c:v>
                </c:pt>
                <c:pt idx="2">
                  <c:v>0.23830000000000001</c:v>
                </c:pt>
              </c:numCache>
            </c:numRef>
          </c:val>
        </c:ser>
        <c:shape val="cylinder"/>
        <c:axId val="132147456"/>
        <c:axId val="132166400"/>
        <c:axId val="0"/>
      </c:bar3DChart>
      <c:catAx>
        <c:axId val="132147456"/>
        <c:scaling>
          <c:orientation val="minMax"/>
        </c:scaling>
        <c:axPos val="b"/>
        <c:numFmt formatCode="General" sourceLinked="0"/>
        <c:tickLblPos val="nextTo"/>
        <c:crossAx val="132166400"/>
        <c:crosses val="autoZero"/>
        <c:auto val="1"/>
        <c:lblAlgn val="ctr"/>
        <c:lblOffset val="100"/>
      </c:catAx>
      <c:valAx>
        <c:axId val="132166400"/>
        <c:scaling>
          <c:orientation val="minMax"/>
        </c:scaling>
        <c:axPos val="l"/>
        <c:majorGridlines/>
        <c:numFmt formatCode="0.00%" sourceLinked="1"/>
        <c:tickLblPos val="nextTo"/>
        <c:crossAx val="132147456"/>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hu-HU"/>
              <a:t>Program</a:t>
            </a:r>
            <a:r>
              <a:rPr lang="hu-HU" baseline="0"/>
              <a:t> fejlődése</a:t>
            </a:r>
            <a:endParaRPr lang="en-US"/>
          </a:p>
        </c:rich>
      </c:tx>
    </c:title>
    <c:plotArea>
      <c:layout/>
      <c:lineChart>
        <c:grouping val="standard"/>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0.76000000000000034</c:v>
                </c:pt>
                <c:pt idx="2">
                  <c:v>0.86000000000000032</c:v>
                </c:pt>
                <c:pt idx="3">
                  <c:v>0.87000000000000033</c:v>
                </c:pt>
              </c:numCache>
            </c:numRef>
          </c:val>
        </c:ser>
        <c:marker val="1"/>
        <c:axId val="140421760"/>
        <c:axId val="151946368"/>
      </c:lineChart>
      <c:dateAx>
        <c:axId val="140421760"/>
        <c:scaling>
          <c:orientation val="minMax"/>
        </c:scaling>
        <c:axPos val="b"/>
        <c:numFmt formatCode="General" sourceLinked="1"/>
        <c:tickLblPos val="nextTo"/>
        <c:crossAx val="151946368"/>
        <c:crosses val="autoZero"/>
        <c:lblOffset val="100"/>
        <c:baseTimeUnit val="days"/>
      </c:dateAx>
      <c:valAx>
        <c:axId val="151946368"/>
        <c:scaling>
          <c:orientation val="minMax"/>
        </c:scaling>
        <c:axPos val="l"/>
        <c:majorGridlines/>
        <c:numFmt formatCode="0%" sourceLinked="1"/>
        <c:tickLblPos val="nextTo"/>
        <c:crossAx val="140421760"/>
        <c:crosses val="autoZero"/>
        <c:crossBetween val="between"/>
      </c:valAx>
    </c:plotArea>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7</b:RefOrder>
  </b:Source>
  <b:Source>
    <b:Tag>Clo06</b:Tag>
    <b:SourceType>Book</b:SourceType>
    <b:Guid>{B0AA1457-52CE-4083-9475-B009B50A711D}</b:Guid>
    <b:Title>Cloud types for observers, Reading the sky</b:Title>
    <b:Year>2006</b:Year>
    <b:LCID>1033</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3</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2</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s>
</file>

<file path=customXml/itemProps1.xml><?xml version="1.0" encoding="utf-8"?>
<ds:datastoreItem xmlns:ds="http://schemas.openxmlformats.org/officeDocument/2006/customXml" ds:itemID="{DE7104A7-FDAC-486A-AFFB-A75B1978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36</Pages>
  <Words>17780</Words>
  <Characters>101346</Characters>
  <Application>Microsoft Office Word</Application>
  <DocSecurity>0</DocSecurity>
  <Lines>844</Lines>
  <Paragraphs>237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118889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Gergely Simándi</cp:lastModifiedBy>
  <cp:revision>219</cp:revision>
  <cp:lastPrinted>2014-04-16T09:03:00Z</cp:lastPrinted>
  <dcterms:created xsi:type="dcterms:W3CDTF">2014-04-16T07:47:00Z</dcterms:created>
  <dcterms:modified xsi:type="dcterms:W3CDTF">2014-10-14T09:14:00Z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